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E957" w14:textId="77777777" w:rsidR="004B078A" w:rsidRDefault="00B64707">
      <w:pPr>
        <w:ind w:left="0"/>
        <w:jc w:val="center"/>
        <w:rPr>
          <w:sz w:val="28"/>
          <w:szCs w:val="28"/>
        </w:rPr>
      </w:pPr>
      <w:r>
        <w:rPr>
          <w:b/>
          <w:sz w:val="28"/>
          <w:szCs w:val="28"/>
        </w:rPr>
        <w:t>Lewisham Youth Theatre</w:t>
      </w:r>
    </w:p>
    <w:p w14:paraId="04405F9D" w14:textId="77777777" w:rsidR="004B078A" w:rsidRDefault="004B078A">
      <w:pPr>
        <w:ind w:left="0"/>
        <w:rPr>
          <w:sz w:val="24"/>
          <w:szCs w:val="24"/>
        </w:rPr>
      </w:pPr>
    </w:p>
    <w:p w14:paraId="34A0B592" w14:textId="77777777" w:rsidR="004B078A" w:rsidRDefault="00B64707">
      <w:pPr>
        <w:ind w:left="0"/>
        <w:jc w:val="center"/>
        <w:rPr>
          <w:i/>
          <w:sz w:val="24"/>
          <w:szCs w:val="24"/>
        </w:rPr>
      </w:pPr>
      <w:r>
        <w:rPr>
          <w:i/>
          <w:sz w:val="24"/>
          <w:szCs w:val="24"/>
        </w:rPr>
        <w:t>All young people have a powerful voice and a right to be heard.</w:t>
      </w:r>
    </w:p>
    <w:p w14:paraId="146269F9" w14:textId="77777777" w:rsidR="004B078A" w:rsidRPr="000F47D3" w:rsidRDefault="00B64707">
      <w:pPr>
        <w:spacing w:before="280" w:after="280"/>
        <w:ind w:left="0"/>
        <w:rPr>
          <w:sz w:val="24"/>
          <w:szCs w:val="24"/>
          <w:shd w:val="clear" w:color="auto" w:fill="F9CB9C"/>
        </w:rPr>
      </w:pPr>
      <w:r w:rsidRPr="000F47D3">
        <w:rPr>
          <w:sz w:val="24"/>
          <w:szCs w:val="24"/>
        </w:rPr>
        <w:t>During 2021, we’ve been working with young people across our age groups (8 – 21) to create three new plays about young people taking action on the issues affecting them.</w:t>
      </w:r>
    </w:p>
    <w:p w14:paraId="1E883752" w14:textId="77777777" w:rsidR="004B078A" w:rsidRDefault="00B64707">
      <w:pPr>
        <w:spacing w:before="280" w:after="280"/>
        <w:ind w:left="0"/>
        <w:rPr>
          <w:sz w:val="24"/>
          <w:szCs w:val="24"/>
          <w:shd w:val="clear" w:color="auto" w:fill="F9CB9C"/>
        </w:rPr>
      </w:pPr>
      <w:r w:rsidRPr="000F47D3">
        <w:rPr>
          <w:sz w:val="24"/>
          <w:szCs w:val="24"/>
        </w:rPr>
        <w:t>In 2022, we’ll produce these plays with young people taking lead roles at all levels of the productions: young performers and writers; young directors and producers; young designers, stage managers and technicians.</w:t>
      </w:r>
    </w:p>
    <w:p w14:paraId="6ABF11AA" w14:textId="77777777" w:rsidR="004B078A" w:rsidRDefault="00B64707">
      <w:pPr>
        <w:ind w:left="0"/>
        <w:rPr>
          <w:sz w:val="24"/>
          <w:szCs w:val="24"/>
        </w:rPr>
      </w:pPr>
      <w:r>
        <w:rPr>
          <w:sz w:val="24"/>
          <w:szCs w:val="24"/>
        </w:rPr>
        <w:t xml:space="preserve">LYT is seeking volunteers to support these Junior and Senior Youth Theatre projects. Directing Assistants work closely with the projects’ Lead Directors to help plan, support and deliver drama workshops.  This hands-on role usually includes opportunities to lead exercises, facilitate small group work and provide pastoral care for the participants. </w:t>
      </w:r>
    </w:p>
    <w:p w14:paraId="3F158E89" w14:textId="77777777" w:rsidR="004B078A" w:rsidRDefault="004B078A">
      <w:pPr>
        <w:ind w:left="0"/>
        <w:rPr>
          <w:sz w:val="24"/>
          <w:szCs w:val="24"/>
        </w:rPr>
      </w:pPr>
    </w:p>
    <w:p w14:paraId="3909E733" w14:textId="3ED1A1B2" w:rsidR="004B078A" w:rsidRDefault="00B64707">
      <w:pPr>
        <w:ind w:left="0"/>
        <w:rPr>
          <w:sz w:val="24"/>
          <w:szCs w:val="24"/>
        </w:rPr>
      </w:pPr>
      <w:r>
        <w:rPr>
          <w:sz w:val="24"/>
          <w:szCs w:val="24"/>
        </w:rPr>
        <w:t>We expect most sessions will take place in person but some may be via Zoom</w:t>
      </w:r>
      <w:r w:rsidR="00EC0A0E">
        <w:rPr>
          <w:sz w:val="24"/>
          <w:szCs w:val="24"/>
        </w:rPr>
        <w:t xml:space="preserve">. </w:t>
      </w:r>
      <w:r>
        <w:rPr>
          <w:sz w:val="24"/>
          <w:szCs w:val="24"/>
        </w:rPr>
        <w:t>Volunteers must be prepared to be flexible and able to take on new or challenging tasks as they arise.</w:t>
      </w:r>
    </w:p>
    <w:p w14:paraId="4B54C322" w14:textId="0DCED688" w:rsidR="00D80DD1" w:rsidRDefault="00D80DD1">
      <w:pPr>
        <w:ind w:left="0"/>
        <w:rPr>
          <w:sz w:val="24"/>
          <w:szCs w:val="24"/>
        </w:rPr>
      </w:pPr>
    </w:p>
    <w:p w14:paraId="4BF769AA" w14:textId="77777777" w:rsidR="004B078A" w:rsidRDefault="004B078A">
      <w:pPr>
        <w:ind w:left="0"/>
        <w:rPr>
          <w:rFonts w:ascii="Times New Roman" w:eastAsia="Times New Roman" w:hAnsi="Times New Roman" w:cs="Times New Roman"/>
          <w:sz w:val="24"/>
          <w:szCs w:val="24"/>
        </w:rPr>
      </w:pPr>
    </w:p>
    <w:tbl>
      <w:tblPr>
        <w:tblStyle w:val="a"/>
        <w:tblW w:w="10631" w:type="dxa"/>
        <w:tblInd w:w="-790" w:type="dxa"/>
        <w:tblLayout w:type="fixed"/>
        <w:tblLook w:val="0400" w:firstRow="0" w:lastRow="0" w:firstColumn="0" w:lastColumn="0" w:noHBand="0" w:noVBand="1"/>
      </w:tblPr>
      <w:tblGrid>
        <w:gridCol w:w="2693"/>
        <w:gridCol w:w="4466"/>
        <w:gridCol w:w="3472"/>
      </w:tblGrid>
      <w:tr w:rsidR="004B078A" w14:paraId="501C553E" w14:textId="77777777" w:rsidTr="00DB36C0">
        <w:trPr>
          <w:trHeight w:val="369"/>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0" w:type="dxa"/>
              <w:left w:w="108" w:type="dxa"/>
              <w:bottom w:w="0" w:type="dxa"/>
              <w:right w:w="108" w:type="dxa"/>
            </w:tcMar>
          </w:tcPr>
          <w:p w14:paraId="7666ABDA" w14:textId="77777777" w:rsidR="00EC0A0E" w:rsidRDefault="00EC0A0E">
            <w:pPr>
              <w:ind w:left="0"/>
              <w:jc w:val="center"/>
              <w:rPr>
                <w:rFonts w:ascii="Arial" w:eastAsia="Arial" w:hAnsi="Arial" w:cs="Arial"/>
                <w:b/>
                <w:sz w:val="22"/>
                <w:szCs w:val="22"/>
              </w:rPr>
            </w:pPr>
          </w:p>
          <w:p w14:paraId="17193D99" w14:textId="77777777" w:rsidR="004B078A" w:rsidRDefault="001D0979">
            <w:pPr>
              <w:ind w:left="0"/>
              <w:jc w:val="center"/>
              <w:rPr>
                <w:rFonts w:ascii="Arial" w:eastAsia="Arial" w:hAnsi="Arial" w:cs="Arial"/>
                <w:b/>
                <w:sz w:val="22"/>
                <w:szCs w:val="22"/>
              </w:rPr>
            </w:pPr>
            <w:r>
              <w:rPr>
                <w:rFonts w:ascii="Arial" w:eastAsia="Arial" w:hAnsi="Arial" w:cs="Arial"/>
                <w:b/>
                <w:sz w:val="22"/>
                <w:szCs w:val="22"/>
              </w:rPr>
              <w:t>Spring Term</w:t>
            </w:r>
            <w:r w:rsidR="00D80DD1">
              <w:rPr>
                <w:rFonts w:ascii="Arial" w:eastAsia="Arial" w:hAnsi="Arial" w:cs="Arial"/>
                <w:b/>
                <w:sz w:val="22"/>
                <w:szCs w:val="22"/>
              </w:rPr>
              <w:t xml:space="preserve"> 2022</w:t>
            </w:r>
          </w:p>
          <w:p w14:paraId="6D9D8C4D" w14:textId="5BDBB770" w:rsidR="00EC0A0E" w:rsidRDefault="00EC0A0E">
            <w:pPr>
              <w:ind w:left="0"/>
              <w:jc w:val="center"/>
              <w:rPr>
                <w:rFonts w:ascii="Arial" w:eastAsia="Arial" w:hAnsi="Arial" w:cs="Arial"/>
                <w:b/>
                <w:sz w:val="22"/>
                <w:szCs w:val="22"/>
              </w:rPr>
            </w:pPr>
          </w:p>
        </w:tc>
      </w:tr>
      <w:tr w:rsidR="00EC0A0E" w14:paraId="4202D7D4" w14:textId="77777777" w:rsidTr="002B7A1D">
        <w:trPr>
          <w:trHeight w:val="608"/>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tcPr>
          <w:p w14:paraId="2B4CF294" w14:textId="60BCC614" w:rsidR="00EC0A0E" w:rsidRPr="00EC0A0E" w:rsidRDefault="00EC0A0E" w:rsidP="00EC0A0E">
            <w:pPr>
              <w:spacing w:before="240" w:after="240"/>
              <w:ind w:left="0"/>
              <w:jc w:val="center"/>
              <w:rPr>
                <w:rFonts w:ascii="Arial" w:eastAsia="Arial" w:hAnsi="Arial" w:cs="Arial"/>
                <w:b/>
                <w:i/>
                <w:iCs/>
                <w:sz w:val="22"/>
                <w:szCs w:val="22"/>
              </w:rPr>
            </w:pPr>
            <w:r w:rsidRPr="00EC0A0E">
              <w:rPr>
                <w:rFonts w:ascii="Arial" w:eastAsia="Arial" w:hAnsi="Arial" w:cs="Arial"/>
                <w:b/>
                <w:i/>
                <w:iCs/>
                <w:sz w:val="22"/>
                <w:szCs w:val="22"/>
              </w:rPr>
              <w:t>Short Projects</w:t>
            </w:r>
          </w:p>
        </w:tc>
      </w:tr>
      <w:tr w:rsidR="00EC0A0E" w14:paraId="5A8AC053" w14:textId="77777777" w:rsidTr="00BE46A8">
        <w:trPr>
          <w:trHeight w:val="1273"/>
        </w:trPr>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8B0DD5" w14:textId="77777777" w:rsidR="00EC0A0E" w:rsidRDefault="00EC0A0E" w:rsidP="00EC0A0E">
            <w:pPr>
              <w:ind w:left="0"/>
              <w:rPr>
                <w:rFonts w:ascii="Arial" w:eastAsia="Arial" w:hAnsi="Arial" w:cs="Arial"/>
                <w:b/>
                <w:sz w:val="22"/>
                <w:szCs w:val="22"/>
              </w:rPr>
            </w:pPr>
            <w:r>
              <w:rPr>
                <w:rFonts w:ascii="Arial" w:eastAsia="Arial" w:hAnsi="Arial" w:cs="Arial"/>
                <w:b/>
                <w:sz w:val="22"/>
                <w:szCs w:val="22"/>
              </w:rPr>
              <w:t>Junior Youth Theatre 2</w:t>
            </w:r>
          </w:p>
          <w:p w14:paraId="569E6364" w14:textId="77777777" w:rsidR="00EC0A0E" w:rsidRDefault="00EC0A0E" w:rsidP="00EC0A0E">
            <w:pPr>
              <w:ind w:left="0"/>
              <w:rPr>
                <w:rFonts w:ascii="Arial" w:eastAsia="Arial" w:hAnsi="Arial" w:cs="Arial"/>
                <w:b/>
                <w:sz w:val="22"/>
                <w:szCs w:val="22"/>
              </w:rPr>
            </w:pPr>
            <w:r>
              <w:rPr>
                <w:rFonts w:ascii="Arial" w:eastAsia="Arial" w:hAnsi="Arial" w:cs="Arial"/>
                <w:b/>
                <w:sz w:val="22"/>
                <w:szCs w:val="22"/>
              </w:rPr>
              <w:t>Workshop Group</w:t>
            </w:r>
          </w:p>
          <w:p w14:paraId="1557EA51" w14:textId="77777777" w:rsidR="00EC0A0E" w:rsidRDefault="00EC0A0E" w:rsidP="00EC0A0E">
            <w:pPr>
              <w:ind w:left="0"/>
              <w:rPr>
                <w:rFonts w:ascii="Arial" w:eastAsia="Arial" w:hAnsi="Arial" w:cs="Arial"/>
                <w:b/>
                <w:sz w:val="22"/>
                <w:szCs w:val="22"/>
              </w:rPr>
            </w:pPr>
          </w:p>
          <w:p w14:paraId="01A5635F" w14:textId="68C4E9FC" w:rsidR="00EC0A0E" w:rsidRDefault="00EC0A0E" w:rsidP="00EC0A0E">
            <w:pPr>
              <w:ind w:left="0"/>
              <w:rPr>
                <w:rFonts w:ascii="Arial" w:eastAsia="Arial" w:hAnsi="Arial" w:cs="Arial"/>
                <w:b/>
                <w:sz w:val="22"/>
                <w:szCs w:val="22"/>
              </w:rPr>
            </w:pPr>
            <w:r>
              <w:rPr>
                <w:rFonts w:ascii="Arial" w:eastAsia="Arial" w:hAnsi="Arial" w:cs="Arial"/>
                <w:b/>
                <w:sz w:val="22"/>
                <w:szCs w:val="22"/>
              </w:rPr>
              <w:t>(Ages 12 - 14)</w:t>
            </w:r>
          </w:p>
        </w:tc>
        <w:tc>
          <w:tcPr>
            <w:tcW w:w="44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5514A1A" w14:textId="77777777" w:rsidR="00EC0A0E" w:rsidRDefault="00EC0A0E" w:rsidP="00EC0A0E">
            <w:pPr>
              <w:ind w:left="0"/>
              <w:rPr>
                <w:rFonts w:ascii="Arial" w:eastAsia="Arial" w:hAnsi="Arial" w:cs="Arial"/>
                <w:sz w:val="22"/>
                <w:szCs w:val="22"/>
              </w:rPr>
            </w:pPr>
            <w:r>
              <w:rPr>
                <w:rFonts w:ascii="Arial" w:eastAsia="Arial" w:hAnsi="Arial" w:cs="Arial"/>
                <w:sz w:val="22"/>
                <w:szCs w:val="22"/>
              </w:rPr>
              <w:t>Introductory project for those new to LYT. Assisting tutors to deliver fun games and drama activities for a group of approx. 15 children aged 12 - 14</w:t>
            </w:r>
          </w:p>
          <w:p w14:paraId="40E1E2A4" w14:textId="77777777" w:rsidR="00EC0A0E" w:rsidRDefault="00EC0A0E" w:rsidP="00EC0A0E">
            <w:pPr>
              <w:ind w:left="0"/>
              <w:rPr>
                <w:rFonts w:ascii="Arial" w:eastAsia="Arial" w:hAnsi="Arial" w:cs="Arial"/>
                <w:sz w:val="22"/>
                <w:szCs w:val="22"/>
              </w:rPr>
            </w:pPr>
          </w:p>
        </w:tc>
        <w:tc>
          <w:tcPr>
            <w:tcW w:w="347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A94B450" w14:textId="77777777" w:rsidR="00EC0A0E" w:rsidRDefault="00EC0A0E" w:rsidP="00EC0A0E">
            <w:pPr>
              <w:ind w:left="0"/>
              <w:rPr>
                <w:rFonts w:ascii="Arial" w:eastAsia="Arial" w:hAnsi="Arial" w:cs="Arial"/>
                <w:b/>
                <w:sz w:val="22"/>
                <w:szCs w:val="22"/>
              </w:rPr>
            </w:pPr>
            <w:r>
              <w:rPr>
                <w:rFonts w:ascii="Arial" w:eastAsia="Arial" w:hAnsi="Arial" w:cs="Arial"/>
                <w:b/>
                <w:sz w:val="22"/>
                <w:szCs w:val="22"/>
              </w:rPr>
              <w:t>January – February</w:t>
            </w:r>
          </w:p>
          <w:p w14:paraId="35D65E58" w14:textId="77777777" w:rsidR="00EC0A0E" w:rsidRDefault="00EC0A0E" w:rsidP="00EC0A0E">
            <w:pPr>
              <w:ind w:left="0"/>
              <w:rPr>
                <w:rFonts w:ascii="Arial" w:eastAsia="Arial" w:hAnsi="Arial" w:cs="Arial"/>
                <w:i/>
                <w:sz w:val="22"/>
                <w:szCs w:val="22"/>
              </w:rPr>
            </w:pPr>
            <w:r>
              <w:rPr>
                <w:rFonts w:ascii="Arial" w:eastAsia="Arial" w:hAnsi="Arial" w:cs="Arial"/>
                <w:i/>
                <w:sz w:val="22"/>
                <w:szCs w:val="22"/>
              </w:rPr>
              <w:t>5 weekly sessions after school</w:t>
            </w:r>
          </w:p>
          <w:p w14:paraId="7BEE246A" w14:textId="77777777" w:rsidR="00EC0A0E" w:rsidRDefault="00EC0A0E" w:rsidP="00EC0A0E">
            <w:pPr>
              <w:ind w:left="0"/>
              <w:rPr>
                <w:rFonts w:ascii="Arial" w:eastAsia="Arial" w:hAnsi="Arial" w:cs="Arial"/>
                <w:i/>
                <w:sz w:val="22"/>
                <w:szCs w:val="22"/>
              </w:rPr>
            </w:pPr>
            <w:r>
              <w:rPr>
                <w:rFonts w:ascii="Arial" w:eastAsia="Arial" w:hAnsi="Arial" w:cs="Arial"/>
                <w:i/>
                <w:sz w:val="22"/>
                <w:szCs w:val="22"/>
              </w:rPr>
              <w:t>Dates &amp; times TBC</w:t>
            </w:r>
          </w:p>
          <w:p w14:paraId="79F7FD87" w14:textId="77777777" w:rsidR="00EC0A0E" w:rsidRDefault="00EC0A0E" w:rsidP="00EC0A0E">
            <w:pPr>
              <w:ind w:left="0"/>
              <w:rPr>
                <w:rFonts w:ascii="Arial" w:eastAsia="Arial" w:hAnsi="Arial" w:cs="Arial"/>
                <w:b/>
                <w:sz w:val="22"/>
                <w:szCs w:val="22"/>
              </w:rPr>
            </w:pPr>
          </w:p>
          <w:p w14:paraId="34C09116" w14:textId="77777777" w:rsidR="00EC0A0E" w:rsidRDefault="00EC0A0E" w:rsidP="00EC0A0E">
            <w:pPr>
              <w:ind w:left="0"/>
              <w:rPr>
                <w:rFonts w:ascii="Arial" w:eastAsia="Arial" w:hAnsi="Arial" w:cs="Arial"/>
                <w:b/>
                <w:sz w:val="22"/>
                <w:szCs w:val="22"/>
              </w:rPr>
            </w:pPr>
          </w:p>
        </w:tc>
      </w:tr>
      <w:tr w:rsidR="00EC0A0E" w14:paraId="7E3867E4" w14:textId="77777777" w:rsidTr="00BE46A8">
        <w:trPr>
          <w:trHeight w:val="973"/>
        </w:trPr>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A96E5E" w14:textId="77777777" w:rsidR="00EC0A0E" w:rsidRDefault="00EC0A0E" w:rsidP="00EC0A0E">
            <w:pPr>
              <w:ind w:left="0"/>
              <w:rPr>
                <w:rFonts w:ascii="Arial" w:eastAsia="Arial" w:hAnsi="Arial" w:cs="Arial"/>
                <w:b/>
                <w:sz w:val="22"/>
                <w:szCs w:val="22"/>
              </w:rPr>
            </w:pPr>
            <w:r>
              <w:rPr>
                <w:rFonts w:ascii="Arial" w:eastAsia="Arial" w:hAnsi="Arial" w:cs="Arial"/>
                <w:b/>
                <w:sz w:val="22"/>
                <w:szCs w:val="22"/>
              </w:rPr>
              <w:t>Technical Theatre Workshop Group</w:t>
            </w:r>
          </w:p>
          <w:p w14:paraId="22FBFA85" w14:textId="77777777" w:rsidR="00EC0A0E" w:rsidRDefault="00EC0A0E" w:rsidP="00EC0A0E">
            <w:pPr>
              <w:ind w:left="0"/>
              <w:rPr>
                <w:rFonts w:ascii="Arial" w:eastAsia="Arial" w:hAnsi="Arial" w:cs="Arial"/>
                <w:b/>
                <w:sz w:val="22"/>
                <w:szCs w:val="22"/>
              </w:rPr>
            </w:pPr>
          </w:p>
          <w:p w14:paraId="4B46F1E3" w14:textId="37C68939" w:rsidR="00EC0A0E" w:rsidRDefault="00EC0A0E" w:rsidP="00EC0A0E">
            <w:pPr>
              <w:ind w:left="0"/>
              <w:rPr>
                <w:rFonts w:ascii="Arial" w:eastAsia="Arial" w:hAnsi="Arial" w:cs="Arial"/>
                <w:b/>
                <w:sz w:val="22"/>
                <w:szCs w:val="22"/>
              </w:rPr>
            </w:pPr>
            <w:r>
              <w:rPr>
                <w:rFonts w:ascii="Arial" w:eastAsia="Arial" w:hAnsi="Arial" w:cs="Arial"/>
                <w:b/>
                <w:sz w:val="22"/>
                <w:szCs w:val="22"/>
              </w:rPr>
              <w:t>(Ages 12 – 17)</w:t>
            </w:r>
          </w:p>
        </w:tc>
        <w:tc>
          <w:tcPr>
            <w:tcW w:w="44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BBA7318" w14:textId="32C14FFD" w:rsidR="00EC0A0E" w:rsidRDefault="00EC0A0E" w:rsidP="00EC0A0E">
            <w:pPr>
              <w:ind w:left="0"/>
              <w:rPr>
                <w:rFonts w:ascii="Arial" w:eastAsia="Arial" w:hAnsi="Arial" w:cs="Arial"/>
                <w:sz w:val="22"/>
                <w:szCs w:val="22"/>
              </w:rPr>
            </w:pPr>
            <w:r w:rsidRPr="0034659C">
              <w:rPr>
                <w:rFonts w:ascii="Arial" w:eastAsia="Arial" w:hAnsi="Arial" w:cs="Arial"/>
                <w:sz w:val="22"/>
                <w:szCs w:val="22"/>
              </w:rPr>
              <w:t xml:space="preserve">This project </w:t>
            </w:r>
            <w:r>
              <w:rPr>
                <w:rFonts w:ascii="Arial" w:eastAsia="Arial" w:hAnsi="Arial" w:cs="Arial"/>
                <w:sz w:val="22"/>
                <w:szCs w:val="22"/>
              </w:rPr>
              <w:t>introduces participants to</w:t>
            </w:r>
            <w:r w:rsidRPr="0034659C">
              <w:rPr>
                <w:rFonts w:ascii="Arial" w:eastAsia="Arial" w:hAnsi="Arial" w:cs="Arial"/>
                <w:sz w:val="22"/>
                <w:szCs w:val="22"/>
              </w:rPr>
              <w:t xml:space="preserve"> different areas of backstage work </w:t>
            </w:r>
            <w:proofErr w:type="spellStart"/>
            <w:r w:rsidRPr="0034659C">
              <w:rPr>
                <w:rFonts w:ascii="Arial" w:eastAsia="Arial" w:hAnsi="Arial" w:cs="Arial"/>
                <w:sz w:val="22"/>
                <w:szCs w:val="22"/>
              </w:rPr>
              <w:t>eg.</w:t>
            </w:r>
            <w:proofErr w:type="spellEnd"/>
            <w:r w:rsidRPr="0034659C">
              <w:rPr>
                <w:rFonts w:ascii="Arial" w:eastAsia="Arial" w:hAnsi="Arial" w:cs="Arial"/>
                <w:sz w:val="22"/>
                <w:szCs w:val="22"/>
              </w:rPr>
              <w:t xml:space="preserve"> lighting, sound, and design through fun, practical activities.</w:t>
            </w:r>
          </w:p>
        </w:tc>
        <w:tc>
          <w:tcPr>
            <w:tcW w:w="347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241A2FE" w14:textId="77777777" w:rsidR="00EC0A0E" w:rsidRDefault="00EC0A0E" w:rsidP="00EC0A0E">
            <w:pPr>
              <w:ind w:left="0"/>
              <w:rPr>
                <w:rFonts w:ascii="Arial" w:eastAsia="Arial" w:hAnsi="Arial" w:cs="Arial"/>
                <w:b/>
                <w:sz w:val="22"/>
                <w:szCs w:val="22"/>
              </w:rPr>
            </w:pPr>
            <w:r>
              <w:rPr>
                <w:rFonts w:ascii="Arial" w:eastAsia="Arial" w:hAnsi="Arial" w:cs="Arial"/>
                <w:b/>
                <w:sz w:val="22"/>
                <w:szCs w:val="22"/>
              </w:rPr>
              <w:t>February – March</w:t>
            </w:r>
          </w:p>
          <w:p w14:paraId="1B16B08F" w14:textId="77777777" w:rsidR="00EC0A0E" w:rsidRDefault="00EC0A0E" w:rsidP="00EC0A0E">
            <w:pPr>
              <w:ind w:left="0"/>
              <w:rPr>
                <w:rFonts w:ascii="Arial" w:eastAsia="Arial" w:hAnsi="Arial" w:cs="Arial"/>
                <w:b/>
                <w:sz w:val="22"/>
                <w:szCs w:val="22"/>
              </w:rPr>
            </w:pPr>
            <w:r>
              <w:rPr>
                <w:rFonts w:ascii="Arial" w:eastAsia="Arial" w:hAnsi="Arial" w:cs="Arial"/>
                <w:b/>
                <w:sz w:val="22"/>
                <w:szCs w:val="22"/>
              </w:rPr>
              <w:t>Mondays after school</w:t>
            </w:r>
          </w:p>
          <w:p w14:paraId="50801FF6" w14:textId="77777777" w:rsidR="00EC0A0E" w:rsidRDefault="00EC0A0E" w:rsidP="00EC0A0E">
            <w:pPr>
              <w:ind w:left="0"/>
              <w:rPr>
                <w:rFonts w:ascii="Arial" w:eastAsia="Arial" w:hAnsi="Arial" w:cs="Arial"/>
                <w:i/>
                <w:sz w:val="22"/>
                <w:szCs w:val="22"/>
              </w:rPr>
            </w:pPr>
            <w:r>
              <w:rPr>
                <w:rFonts w:ascii="Arial" w:eastAsia="Arial" w:hAnsi="Arial" w:cs="Arial"/>
                <w:i/>
                <w:sz w:val="22"/>
                <w:szCs w:val="22"/>
              </w:rPr>
              <w:t>5 weekly sessions</w:t>
            </w:r>
          </w:p>
          <w:p w14:paraId="299B0D56" w14:textId="77777777" w:rsidR="006C0A39" w:rsidRDefault="00EC0A0E" w:rsidP="00EC0A0E">
            <w:pPr>
              <w:ind w:left="0"/>
              <w:rPr>
                <w:rFonts w:ascii="Arial" w:eastAsia="Arial" w:hAnsi="Arial" w:cs="Arial"/>
                <w:bCs/>
                <w:i/>
                <w:sz w:val="22"/>
                <w:szCs w:val="22"/>
              </w:rPr>
            </w:pPr>
            <w:r>
              <w:rPr>
                <w:rFonts w:ascii="Arial" w:eastAsia="Arial" w:hAnsi="Arial" w:cs="Arial"/>
                <w:bCs/>
                <w:i/>
                <w:sz w:val="22"/>
                <w:szCs w:val="22"/>
              </w:rPr>
              <w:t>Times TBC</w:t>
            </w:r>
          </w:p>
          <w:p w14:paraId="3ADE538F" w14:textId="2892FA5A" w:rsidR="006C0A39" w:rsidRPr="006C0A39" w:rsidRDefault="006C0A39" w:rsidP="00EC0A0E">
            <w:pPr>
              <w:ind w:left="0"/>
              <w:rPr>
                <w:rFonts w:ascii="Arial" w:eastAsia="Arial" w:hAnsi="Arial" w:cs="Arial"/>
                <w:bCs/>
                <w:i/>
                <w:sz w:val="22"/>
                <w:szCs w:val="22"/>
              </w:rPr>
            </w:pPr>
          </w:p>
        </w:tc>
      </w:tr>
      <w:tr w:rsidR="00EC0A0E" w14:paraId="4AF46C60" w14:textId="77777777" w:rsidTr="00BE46A8">
        <w:trPr>
          <w:trHeight w:val="1363"/>
        </w:trPr>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8B739B" w14:textId="77777777" w:rsidR="00EC0A0E" w:rsidRDefault="00EC0A0E" w:rsidP="00EC0A0E">
            <w:pPr>
              <w:ind w:left="0"/>
              <w:rPr>
                <w:rFonts w:ascii="Arial" w:eastAsia="Arial" w:hAnsi="Arial" w:cs="Arial"/>
                <w:b/>
                <w:sz w:val="22"/>
                <w:szCs w:val="22"/>
              </w:rPr>
            </w:pPr>
            <w:r>
              <w:rPr>
                <w:rFonts w:ascii="Arial" w:eastAsia="Arial" w:hAnsi="Arial" w:cs="Arial"/>
                <w:b/>
                <w:sz w:val="22"/>
                <w:szCs w:val="22"/>
              </w:rPr>
              <w:t>Senior Youth Theatre</w:t>
            </w:r>
          </w:p>
          <w:p w14:paraId="74DEA532" w14:textId="77777777" w:rsidR="00EC0A0E" w:rsidRDefault="00EC0A0E" w:rsidP="00EC0A0E">
            <w:pPr>
              <w:ind w:left="0"/>
              <w:rPr>
                <w:rFonts w:ascii="Arial" w:eastAsia="Arial" w:hAnsi="Arial" w:cs="Arial"/>
                <w:b/>
                <w:sz w:val="22"/>
                <w:szCs w:val="22"/>
              </w:rPr>
            </w:pPr>
            <w:r>
              <w:rPr>
                <w:rFonts w:ascii="Arial" w:eastAsia="Arial" w:hAnsi="Arial" w:cs="Arial"/>
                <w:b/>
                <w:sz w:val="22"/>
                <w:szCs w:val="22"/>
              </w:rPr>
              <w:t>Workshop Group</w:t>
            </w:r>
          </w:p>
          <w:p w14:paraId="1C746F98" w14:textId="77777777" w:rsidR="00EC0A0E" w:rsidRDefault="00EC0A0E" w:rsidP="00EC0A0E">
            <w:pPr>
              <w:ind w:left="0"/>
              <w:rPr>
                <w:rFonts w:ascii="Arial" w:eastAsia="Arial" w:hAnsi="Arial" w:cs="Arial"/>
                <w:b/>
                <w:sz w:val="22"/>
                <w:szCs w:val="22"/>
              </w:rPr>
            </w:pPr>
          </w:p>
          <w:p w14:paraId="575BFD30" w14:textId="39E9DA95" w:rsidR="00EC0A0E" w:rsidRDefault="00EC0A0E" w:rsidP="00EC0A0E">
            <w:pPr>
              <w:ind w:left="0"/>
              <w:rPr>
                <w:rFonts w:ascii="Arial" w:eastAsia="Arial" w:hAnsi="Arial" w:cs="Arial"/>
                <w:b/>
                <w:sz w:val="22"/>
                <w:szCs w:val="22"/>
              </w:rPr>
            </w:pPr>
            <w:r>
              <w:rPr>
                <w:rFonts w:ascii="Arial" w:eastAsia="Arial" w:hAnsi="Arial" w:cs="Arial"/>
                <w:b/>
                <w:sz w:val="22"/>
                <w:szCs w:val="22"/>
              </w:rPr>
              <w:t>(Ages 14 - 17)</w:t>
            </w:r>
          </w:p>
        </w:tc>
        <w:tc>
          <w:tcPr>
            <w:tcW w:w="44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B736117" w14:textId="77777777" w:rsidR="00EC0A0E" w:rsidRDefault="00EC0A0E" w:rsidP="00EC0A0E">
            <w:pPr>
              <w:ind w:left="0"/>
              <w:rPr>
                <w:rFonts w:ascii="Arial" w:eastAsia="Arial" w:hAnsi="Arial" w:cs="Arial"/>
                <w:sz w:val="22"/>
                <w:szCs w:val="22"/>
              </w:rPr>
            </w:pPr>
            <w:r>
              <w:rPr>
                <w:rFonts w:ascii="Arial" w:eastAsia="Arial" w:hAnsi="Arial" w:cs="Arial"/>
                <w:sz w:val="22"/>
                <w:szCs w:val="22"/>
              </w:rPr>
              <w:t>Introductory project for those new to LYT. Assisting tutors to deliver fun games and drama activities for a group of approx. 15 young people aged 14 - 17</w:t>
            </w:r>
          </w:p>
          <w:p w14:paraId="7F0D02E2" w14:textId="77777777" w:rsidR="00EC0A0E" w:rsidRPr="0034659C" w:rsidRDefault="00EC0A0E" w:rsidP="00EC0A0E">
            <w:pPr>
              <w:ind w:left="0"/>
              <w:rPr>
                <w:rFonts w:ascii="Arial" w:eastAsia="Arial" w:hAnsi="Arial" w:cs="Arial"/>
                <w:sz w:val="22"/>
                <w:szCs w:val="22"/>
              </w:rPr>
            </w:pPr>
          </w:p>
        </w:tc>
        <w:tc>
          <w:tcPr>
            <w:tcW w:w="347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4609CD3" w14:textId="77777777" w:rsidR="00EC0A0E" w:rsidRDefault="00EC0A0E" w:rsidP="00EC0A0E">
            <w:pPr>
              <w:ind w:left="0"/>
              <w:rPr>
                <w:rFonts w:ascii="Arial" w:eastAsia="Arial" w:hAnsi="Arial" w:cs="Arial"/>
                <w:b/>
                <w:sz w:val="22"/>
                <w:szCs w:val="22"/>
              </w:rPr>
            </w:pPr>
            <w:r>
              <w:rPr>
                <w:rFonts w:ascii="Arial" w:eastAsia="Arial" w:hAnsi="Arial" w:cs="Arial"/>
                <w:b/>
                <w:sz w:val="22"/>
                <w:szCs w:val="22"/>
              </w:rPr>
              <w:t>March – April</w:t>
            </w:r>
          </w:p>
          <w:p w14:paraId="396D32F4" w14:textId="77777777" w:rsidR="00EC0A0E" w:rsidRDefault="00EC0A0E" w:rsidP="00EC0A0E">
            <w:pPr>
              <w:ind w:left="0"/>
              <w:rPr>
                <w:rFonts w:ascii="Arial" w:eastAsia="Arial" w:hAnsi="Arial" w:cs="Arial"/>
                <w:i/>
                <w:sz w:val="22"/>
                <w:szCs w:val="22"/>
              </w:rPr>
            </w:pPr>
            <w:r>
              <w:rPr>
                <w:rFonts w:ascii="Arial" w:eastAsia="Arial" w:hAnsi="Arial" w:cs="Arial"/>
                <w:i/>
                <w:sz w:val="22"/>
                <w:szCs w:val="22"/>
              </w:rPr>
              <w:t xml:space="preserve">5 weekly evening sessions </w:t>
            </w:r>
          </w:p>
          <w:p w14:paraId="2D488E7D" w14:textId="77777777" w:rsidR="00EC0A0E" w:rsidRDefault="00EC0A0E" w:rsidP="00EC0A0E">
            <w:pPr>
              <w:ind w:left="0"/>
              <w:rPr>
                <w:rFonts w:ascii="Arial" w:eastAsia="Arial" w:hAnsi="Arial" w:cs="Arial"/>
                <w:i/>
                <w:sz w:val="22"/>
                <w:szCs w:val="22"/>
              </w:rPr>
            </w:pPr>
            <w:r>
              <w:rPr>
                <w:rFonts w:ascii="Arial" w:eastAsia="Arial" w:hAnsi="Arial" w:cs="Arial"/>
                <w:bCs/>
                <w:i/>
                <w:iCs/>
                <w:sz w:val="22"/>
                <w:szCs w:val="22"/>
              </w:rPr>
              <w:t>Dates &amp; times TBC</w:t>
            </w:r>
          </w:p>
          <w:p w14:paraId="538F0EB3" w14:textId="77777777" w:rsidR="00EC0A0E" w:rsidRDefault="00EC0A0E" w:rsidP="00EC0A0E">
            <w:pPr>
              <w:ind w:left="0"/>
              <w:rPr>
                <w:rFonts w:ascii="Arial" w:eastAsia="Arial" w:hAnsi="Arial" w:cs="Arial"/>
                <w:b/>
                <w:sz w:val="22"/>
                <w:szCs w:val="22"/>
              </w:rPr>
            </w:pPr>
          </w:p>
          <w:p w14:paraId="3134A03F" w14:textId="77777777" w:rsidR="00EC0A0E" w:rsidRDefault="00EC0A0E" w:rsidP="00EC0A0E">
            <w:pPr>
              <w:ind w:left="0"/>
              <w:rPr>
                <w:rFonts w:ascii="Arial" w:eastAsia="Arial" w:hAnsi="Arial" w:cs="Arial"/>
                <w:b/>
                <w:sz w:val="22"/>
                <w:szCs w:val="22"/>
              </w:rPr>
            </w:pPr>
          </w:p>
        </w:tc>
      </w:tr>
      <w:tr w:rsidR="00EC0A0E" w14:paraId="5C539F41" w14:textId="77777777" w:rsidTr="00DB36C0">
        <w:trPr>
          <w:trHeight w:val="275"/>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vAlign w:val="center"/>
          </w:tcPr>
          <w:p w14:paraId="7579CA52" w14:textId="75171AC7" w:rsidR="00EC0A0E" w:rsidRPr="00EC0A0E" w:rsidRDefault="00EC0A0E" w:rsidP="00EC0A0E">
            <w:pPr>
              <w:spacing w:before="240" w:after="240"/>
              <w:ind w:left="0"/>
              <w:jc w:val="center"/>
              <w:rPr>
                <w:rFonts w:ascii="Arial" w:eastAsia="Arial" w:hAnsi="Arial" w:cs="Arial"/>
                <w:b/>
                <w:i/>
                <w:iCs/>
                <w:sz w:val="22"/>
                <w:szCs w:val="22"/>
              </w:rPr>
            </w:pPr>
            <w:r w:rsidRPr="00EC0A0E">
              <w:rPr>
                <w:rFonts w:ascii="Arial" w:eastAsia="Arial" w:hAnsi="Arial" w:cs="Arial"/>
                <w:b/>
                <w:i/>
                <w:iCs/>
                <w:sz w:val="22"/>
                <w:szCs w:val="22"/>
              </w:rPr>
              <w:t>Long projects</w:t>
            </w:r>
          </w:p>
        </w:tc>
      </w:tr>
      <w:tr w:rsidR="00EC0A0E" w14:paraId="350605C5" w14:textId="77777777" w:rsidTr="00BE46A8">
        <w:trPr>
          <w:trHeight w:val="1225"/>
        </w:trPr>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FE6B7F" w14:textId="77777777" w:rsidR="00EC0A0E" w:rsidRDefault="00EC0A0E" w:rsidP="00EC0A0E">
            <w:pPr>
              <w:ind w:left="0"/>
              <w:rPr>
                <w:sz w:val="22"/>
                <w:szCs w:val="22"/>
              </w:rPr>
            </w:pPr>
            <w:r>
              <w:rPr>
                <w:rFonts w:ascii="Arial" w:eastAsia="Arial" w:hAnsi="Arial" w:cs="Arial"/>
                <w:b/>
                <w:sz w:val="22"/>
                <w:szCs w:val="22"/>
              </w:rPr>
              <w:t>Junior Youth Theatre 1</w:t>
            </w:r>
          </w:p>
          <w:p w14:paraId="5B6EBB34" w14:textId="77777777" w:rsidR="00EC0A0E" w:rsidRDefault="00EC0A0E" w:rsidP="00EC0A0E">
            <w:pPr>
              <w:ind w:left="0"/>
              <w:rPr>
                <w:sz w:val="22"/>
                <w:szCs w:val="22"/>
              </w:rPr>
            </w:pPr>
            <w:r>
              <w:rPr>
                <w:rFonts w:ascii="Arial" w:eastAsia="Arial" w:hAnsi="Arial" w:cs="Arial"/>
                <w:b/>
                <w:sz w:val="22"/>
                <w:szCs w:val="22"/>
              </w:rPr>
              <w:t>Performance Projects</w:t>
            </w:r>
          </w:p>
          <w:p w14:paraId="4210B273" w14:textId="77777777" w:rsidR="00EC0A0E" w:rsidRDefault="00EC0A0E" w:rsidP="00EC0A0E">
            <w:pPr>
              <w:ind w:left="0"/>
              <w:rPr>
                <w:sz w:val="22"/>
                <w:szCs w:val="22"/>
              </w:rPr>
            </w:pPr>
            <w:r>
              <w:rPr>
                <w:rFonts w:ascii="Arial" w:eastAsia="Arial" w:hAnsi="Arial" w:cs="Arial"/>
                <w:b/>
                <w:sz w:val="22"/>
                <w:szCs w:val="22"/>
              </w:rPr>
              <w:t> </w:t>
            </w:r>
          </w:p>
          <w:p w14:paraId="4EB6B4FA" w14:textId="159AC996" w:rsidR="00EC0A0E" w:rsidRDefault="00EC0A0E" w:rsidP="00EC0A0E">
            <w:pPr>
              <w:ind w:left="0"/>
              <w:rPr>
                <w:rFonts w:ascii="Arial" w:eastAsia="Arial" w:hAnsi="Arial" w:cs="Arial"/>
                <w:b/>
                <w:sz w:val="22"/>
                <w:szCs w:val="22"/>
              </w:rPr>
            </w:pPr>
            <w:r>
              <w:rPr>
                <w:rFonts w:ascii="Arial" w:eastAsia="Arial" w:hAnsi="Arial" w:cs="Arial"/>
                <w:b/>
                <w:sz w:val="22"/>
                <w:szCs w:val="22"/>
              </w:rPr>
              <w:t>(Ages 8 - 11)</w:t>
            </w:r>
          </w:p>
        </w:tc>
        <w:tc>
          <w:tcPr>
            <w:tcW w:w="44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E3430DE" w14:textId="77777777" w:rsidR="00EC0A0E" w:rsidRDefault="00EC0A0E" w:rsidP="00EC0A0E">
            <w:pPr>
              <w:ind w:left="0"/>
              <w:rPr>
                <w:rFonts w:ascii="Arial" w:eastAsia="Arial" w:hAnsi="Arial" w:cs="Arial"/>
                <w:sz w:val="22"/>
                <w:szCs w:val="22"/>
              </w:rPr>
            </w:pPr>
            <w:r>
              <w:rPr>
                <w:rFonts w:ascii="Arial" w:eastAsia="Arial" w:hAnsi="Arial" w:cs="Arial"/>
                <w:sz w:val="22"/>
                <w:szCs w:val="22"/>
              </w:rPr>
              <w:t>Assist directors to deliver sessions and rehearse group of approx. 15 children aged 8 - 11</w:t>
            </w:r>
          </w:p>
          <w:p w14:paraId="7305EDA6" w14:textId="77777777" w:rsidR="00EC0A0E" w:rsidRDefault="00EC0A0E" w:rsidP="00EC0A0E">
            <w:pPr>
              <w:ind w:left="0"/>
              <w:rPr>
                <w:rFonts w:ascii="Arial" w:eastAsia="Arial" w:hAnsi="Arial" w:cs="Arial"/>
                <w:sz w:val="22"/>
                <w:szCs w:val="22"/>
              </w:rPr>
            </w:pPr>
          </w:p>
        </w:tc>
        <w:tc>
          <w:tcPr>
            <w:tcW w:w="347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343A963" w14:textId="77777777" w:rsidR="00EC0A0E" w:rsidRDefault="00EC0A0E" w:rsidP="00EC0A0E">
            <w:pPr>
              <w:ind w:left="0"/>
              <w:rPr>
                <w:rFonts w:ascii="Arial" w:eastAsia="Arial" w:hAnsi="Arial" w:cs="Arial"/>
                <w:sz w:val="22"/>
                <w:szCs w:val="22"/>
              </w:rPr>
            </w:pPr>
            <w:r>
              <w:rPr>
                <w:rFonts w:ascii="Arial" w:eastAsia="Arial" w:hAnsi="Arial" w:cs="Arial"/>
                <w:b/>
                <w:sz w:val="22"/>
                <w:szCs w:val="22"/>
              </w:rPr>
              <w:t>January – May</w:t>
            </w:r>
          </w:p>
          <w:p w14:paraId="35C614CE" w14:textId="77777777" w:rsidR="00EC0A0E" w:rsidRDefault="00EC0A0E" w:rsidP="00EC0A0E">
            <w:pPr>
              <w:ind w:left="0"/>
              <w:rPr>
                <w:rFonts w:ascii="Arial" w:eastAsia="Arial" w:hAnsi="Arial" w:cs="Arial"/>
                <w:b/>
                <w:sz w:val="22"/>
                <w:szCs w:val="22"/>
              </w:rPr>
            </w:pPr>
          </w:p>
          <w:p w14:paraId="0B18F483" w14:textId="77777777" w:rsidR="00EC0A0E" w:rsidRDefault="00EC0A0E" w:rsidP="00EC0A0E">
            <w:pPr>
              <w:ind w:left="0"/>
              <w:rPr>
                <w:rFonts w:ascii="Arial" w:eastAsia="Arial" w:hAnsi="Arial" w:cs="Arial"/>
                <w:b/>
                <w:sz w:val="22"/>
                <w:szCs w:val="22"/>
              </w:rPr>
            </w:pPr>
            <w:r>
              <w:rPr>
                <w:rFonts w:ascii="Arial" w:eastAsia="Arial" w:hAnsi="Arial" w:cs="Arial"/>
                <w:b/>
                <w:sz w:val="22"/>
                <w:szCs w:val="22"/>
              </w:rPr>
              <w:t>Tuesdays after school</w:t>
            </w:r>
          </w:p>
          <w:p w14:paraId="5768F89D" w14:textId="77777777" w:rsidR="00EC0A0E" w:rsidRDefault="00EC0A0E" w:rsidP="00EC0A0E">
            <w:pPr>
              <w:ind w:left="0"/>
              <w:rPr>
                <w:rFonts w:ascii="Arial" w:eastAsia="Arial" w:hAnsi="Arial" w:cs="Arial"/>
                <w:b/>
                <w:sz w:val="22"/>
                <w:szCs w:val="22"/>
              </w:rPr>
            </w:pPr>
            <w:r>
              <w:rPr>
                <w:rFonts w:ascii="Arial" w:eastAsia="Arial" w:hAnsi="Arial" w:cs="Arial"/>
                <w:b/>
                <w:sz w:val="22"/>
                <w:szCs w:val="22"/>
              </w:rPr>
              <w:t>OR Saturday mornings</w:t>
            </w:r>
          </w:p>
          <w:p w14:paraId="153F35F7" w14:textId="5014F6D3" w:rsidR="00EC0A0E" w:rsidRPr="005A2C3D" w:rsidRDefault="00EC0A0E" w:rsidP="00EC0A0E">
            <w:pPr>
              <w:ind w:left="0"/>
              <w:rPr>
                <w:rFonts w:ascii="Arial" w:eastAsia="Arial" w:hAnsi="Arial" w:cs="Arial"/>
                <w:bCs/>
                <w:i/>
                <w:iCs/>
                <w:sz w:val="22"/>
                <w:szCs w:val="22"/>
              </w:rPr>
            </w:pPr>
          </w:p>
        </w:tc>
      </w:tr>
      <w:tr w:rsidR="00EC0A0E" w14:paraId="2DFD67D0" w14:textId="77777777" w:rsidTr="00BE46A8">
        <w:trPr>
          <w:trHeight w:val="1233"/>
        </w:trPr>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BE86C3" w14:textId="77777777" w:rsidR="00EC0A0E" w:rsidRDefault="00EC0A0E" w:rsidP="00EC0A0E">
            <w:pPr>
              <w:ind w:left="0"/>
              <w:rPr>
                <w:rFonts w:ascii="Arial" w:eastAsia="Arial" w:hAnsi="Arial" w:cs="Arial"/>
                <w:b/>
                <w:sz w:val="22"/>
                <w:szCs w:val="22"/>
              </w:rPr>
            </w:pPr>
            <w:r>
              <w:rPr>
                <w:rFonts w:ascii="Arial" w:eastAsia="Arial" w:hAnsi="Arial" w:cs="Arial"/>
                <w:b/>
                <w:sz w:val="22"/>
                <w:szCs w:val="22"/>
              </w:rPr>
              <w:lastRenderedPageBreak/>
              <w:t>Junior Youth Theatre 2</w:t>
            </w:r>
          </w:p>
          <w:p w14:paraId="4A44A448" w14:textId="77777777" w:rsidR="00EC0A0E" w:rsidRDefault="00EC0A0E" w:rsidP="00EC0A0E">
            <w:pPr>
              <w:ind w:left="0"/>
              <w:rPr>
                <w:rFonts w:ascii="Arial" w:eastAsia="Arial" w:hAnsi="Arial" w:cs="Arial"/>
                <w:b/>
                <w:sz w:val="22"/>
                <w:szCs w:val="22"/>
              </w:rPr>
            </w:pPr>
            <w:r>
              <w:rPr>
                <w:rFonts w:ascii="Arial" w:eastAsia="Arial" w:hAnsi="Arial" w:cs="Arial"/>
                <w:b/>
                <w:sz w:val="22"/>
                <w:szCs w:val="22"/>
              </w:rPr>
              <w:t>Acting Company</w:t>
            </w:r>
          </w:p>
          <w:p w14:paraId="465F35E6" w14:textId="77777777" w:rsidR="00EC0A0E" w:rsidRDefault="00EC0A0E" w:rsidP="00EC0A0E">
            <w:pPr>
              <w:ind w:left="0"/>
              <w:rPr>
                <w:rFonts w:ascii="Arial" w:eastAsia="Arial" w:hAnsi="Arial" w:cs="Arial"/>
                <w:b/>
                <w:sz w:val="22"/>
                <w:szCs w:val="22"/>
              </w:rPr>
            </w:pPr>
          </w:p>
          <w:p w14:paraId="19E98AC2" w14:textId="4DA386EE" w:rsidR="00EC0A0E" w:rsidRDefault="00EC0A0E" w:rsidP="00EC0A0E">
            <w:pPr>
              <w:ind w:left="0"/>
              <w:rPr>
                <w:sz w:val="22"/>
                <w:szCs w:val="22"/>
              </w:rPr>
            </w:pPr>
            <w:r>
              <w:rPr>
                <w:rFonts w:ascii="Arial" w:eastAsia="Arial" w:hAnsi="Arial" w:cs="Arial"/>
                <w:b/>
                <w:sz w:val="22"/>
                <w:szCs w:val="22"/>
              </w:rPr>
              <w:t>(Ages 12 – 14)</w:t>
            </w:r>
          </w:p>
        </w:tc>
        <w:tc>
          <w:tcPr>
            <w:tcW w:w="44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8483160" w14:textId="45BF4E6E" w:rsidR="00EC0A0E" w:rsidRPr="00EC0A0E" w:rsidRDefault="00EC0A0E" w:rsidP="00EC0A0E">
            <w:pPr>
              <w:ind w:left="0"/>
              <w:rPr>
                <w:rFonts w:ascii="Arial" w:eastAsia="Arial" w:hAnsi="Arial" w:cs="Arial"/>
                <w:sz w:val="22"/>
                <w:szCs w:val="22"/>
              </w:rPr>
            </w:pPr>
            <w:r>
              <w:rPr>
                <w:rFonts w:ascii="Arial" w:eastAsia="Arial" w:hAnsi="Arial" w:cs="Arial"/>
                <w:sz w:val="22"/>
                <w:szCs w:val="22"/>
              </w:rPr>
              <w:t>Assist directors to deliver sessions and rehearse group of approx. 15 children aged 12 - 14</w:t>
            </w:r>
          </w:p>
        </w:tc>
        <w:tc>
          <w:tcPr>
            <w:tcW w:w="347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89CC5E7" w14:textId="281A188D" w:rsidR="00EC0A0E" w:rsidRDefault="00EC0A0E" w:rsidP="00EC0A0E">
            <w:pPr>
              <w:ind w:left="0"/>
              <w:rPr>
                <w:rFonts w:ascii="Arial" w:eastAsia="Arial" w:hAnsi="Arial" w:cs="Arial"/>
                <w:b/>
                <w:sz w:val="22"/>
                <w:szCs w:val="22"/>
              </w:rPr>
            </w:pPr>
            <w:r>
              <w:rPr>
                <w:rFonts w:ascii="Arial" w:eastAsia="Arial" w:hAnsi="Arial" w:cs="Arial"/>
                <w:b/>
                <w:sz w:val="22"/>
                <w:szCs w:val="22"/>
              </w:rPr>
              <w:t>March – July</w:t>
            </w:r>
          </w:p>
          <w:p w14:paraId="1161108D" w14:textId="77777777" w:rsidR="00EC0A0E" w:rsidRDefault="00EC0A0E" w:rsidP="00EC0A0E">
            <w:pPr>
              <w:ind w:left="0"/>
              <w:rPr>
                <w:rFonts w:ascii="Arial" w:eastAsia="Arial" w:hAnsi="Arial" w:cs="Arial"/>
                <w:bCs/>
                <w:i/>
                <w:iCs/>
                <w:sz w:val="22"/>
                <w:szCs w:val="22"/>
              </w:rPr>
            </w:pPr>
            <w:r>
              <w:rPr>
                <w:rFonts w:ascii="Arial" w:eastAsia="Arial" w:hAnsi="Arial" w:cs="Arial"/>
                <w:bCs/>
                <w:i/>
                <w:iCs/>
                <w:sz w:val="22"/>
                <w:szCs w:val="22"/>
              </w:rPr>
              <w:t>Weekly sessions after school</w:t>
            </w:r>
          </w:p>
          <w:p w14:paraId="16C21070" w14:textId="53C4BEB3" w:rsidR="00EC0A0E" w:rsidRDefault="00EC0A0E" w:rsidP="00EC0A0E">
            <w:pPr>
              <w:ind w:left="0"/>
              <w:rPr>
                <w:rFonts w:ascii="Arial" w:eastAsia="Arial" w:hAnsi="Arial" w:cs="Arial"/>
                <w:b/>
                <w:sz w:val="22"/>
                <w:szCs w:val="22"/>
              </w:rPr>
            </w:pPr>
            <w:r>
              <w:rPr>
                <w:rFonts w:ascii="Arial" w:eastAsia="Arial" w:hAnsi="Arial" w:cs="Arial"/>
                <w:bCs/>
                <w:i/>
                <w:iCs/>
                <w:sz w:val="22"/>
                <w:szCs w:val="22"/>
              </w:rPr>
              <w:t>Dates &amp; times TBC</w:t>
            </w:r>
          </w:p>
        </w:tc>
      </w:tr>
    </w:tbl>
    <w:p w14:paraId="0DD3190C" w14:textId="77777777" w:rsidR="004B078A" w:rsidRDefault="004B078A">
      <w:pPr>
        <w:ind w:left="0"/>
        <w:rPr>
          <w:rFonts w:ascii="Times New Roman" w:eastAsia="Times New Roman" w:hAnsi="Times New Roman" w:cs="Times New Roman"/>
          <w:sz w:val="24"/>
          <w:szCs w:val="24"/>
        </w:rPr>
      </w:pPr>
    </w:p>
    <w:tbl>
      <w:tblPr>
        <w:tblStyle w:val="a0"/>
        <w:tblW w:w="10631" w:type="dxa"/>
        <w:tblInd w:w="-790" w:type="dxa"/>
        <w:tblLayout w:type="fixed"/>
        <w:tblLook w:val="0400" w:firstRow="0" w:lastRow="0" w:firstColumn="0" w:lastColumn="0" w:noHBand="0" w:noVBand="1"/>
      </w:tblPr>
      <w:tblGrid>
        <w:gridCol w:w="2693"/>
        <w:gridCol w:w="4466"/>
        <w:gridCol w:w="3472"/>
      </w:tblGrid>
      <w:tr w:rsidR="004B078A" w14:paraId="748F641B" w14:textId="77777777" w:rsidTr="00DB36C0">
        <w:trPr>
          <w:trHeight w:val="133"/>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0" w:type="dxa"/>
              <w:left w:w="108" w:type="dxa"/>
              <w:bottom w:w="0" w:type="dxa"/>
              <w:right w:w="108" w:type="dxa"/>
            </w:tcMar>
          </w:tcPr>
          <w:p w14:paraId="0A2029C9" w14:textId="77777777" w:rsidR="00EC0A0E" w:rsidRDefault="00EC0A0E">
            <w:pPr>
              <w:ind w:left="0"/>
              <w:jc w:val="center"/>
              <w:rPr>
                <w:rFonts w:ascii="Arial" w:eastAsia="Arial" w:hAnsi="Arial" w:cs="Arial"/>
                <w:b/>
                <w:sz w:val="22"/>
                <w:szCs w:val="22"/>
              </w:rPr>
            </w:pPr>
          </w:p>
          <w:p w14:paraId="1D3CD65D" w14:textId="77777777" w:rsidR="004B078A" w:rsidRDefault="001D0979">
            <w:pPr>
              <w:ind w:left="0"/>
              <w:jc w:val="center"/>
              <w:rPr>
                <w:rFonts w:ascii="Arial" w:eastAsia="Arial" w:hAnsi="Arial" w:cs="Arial"/>
                <w:b/>
                <w:sz w:val="22"/>
                <w:szCs w:val="22"/>
              </w:rPr>
            </w:pPr>
            <w:r>
              <w:rPr>
                <w:rFonts w:ascii="Arial" w:eastAsia="Arial" w:hAnsi="Arial" w:cs="Arial"/>
                <w:b/>
                <w:sz w:val="22"/>
                <w:szCs w:val="22"/>
              </w:rPr>
              <w:t>Summer Term</w:t>
            </w:r>
            <w:r w:rsidR="00D80DD1">
              <w:rPr>
                <w:rFonts w:ascii="Arial" w:eastAsia="Arial" w:hAnsi="Arial" w:cs="Arial"/>
                <w:b/>
                <w:sz w:val="22"/>
                <w:szCs w:val="22"/>
              </w:rPr>
              <w:t xml:space="preserve"> 2022</w:t>
            </w:r>
          </w:p>
          <w:p w14:paraId="7674A94A" w14:textId="0EEFB699" w:rsidR="00EC0A0E" w:rsidRDefault="00EC0A0E">
            <w:pPr>
              <w:ind w:left="0"/>
              <w:jc w:val="center"/>
              <w:rPr>
                <w:rFonts w:ascii="Arial" w:eastAsia="Arial" w:hAnsi="Arial" w:cs="Arial"/>
                <w:b/>
                <w:sz w:val="22"/>
                <w:szCs w:val="22"/>
              </w:rPr>
            </w:pPr>
          </w:p>
        </w:tc>
      </w:tr>
      <w:tr w:rsidR="00EC0A0E" w14:paraId="7DFF6FCB" w14:textId="77777777" w:rsidTr="00DB36C0">
        <w:trPr>
          <w:trHeight w:val="223"/>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tcPr>
          <w:p w14:paraId="5FD15D91" w14:textId="507D6B46" w:rsidR="00EC0A0E" w:rsidRDefault="00EC0A0E" w:rsidP="00EC0A0E">
            <w:pPr>
              <w:spacing w:before="240" w:after="240"/>
              <w:ind w:left="0"/>
              <w:jc w:val="center"/>
              <w:rPr>
                <w:rFonts w:ascii="Arial" w:eastAsia="Arial" w:hAnsi="Arial" w:cs="Arial"/>
                <w:b/>
                <w:sz w:val="22"/>
                <w:szCs w:val="22"/>
              </w:rPr>
            </w:pPr>
            <w:r w:rsidRPr="00EC0A0E">
              <w:rPr>
                <w:rFonts w:ascii="Arial" w:eastAsia="Arial" w:hAnsi="Arial" w:cs="Arial"/>
                <w:b/>
                <w:i/>
                <w:iCs/>
                <w:sz w:val="22"/>
                <w:szCs w:val="22"/>
              </w:rPr>
              <w:t xml:space="preserve">Short </w:t>
            </w:r>
            <w:r>
              <w:rPr>
                <w:rFonts w:ascii="Arial" w:eastAsia="Arial" w:hAnsi="Arial" w:cs="Arial"/>
                <w:b/>
                <w:i/>
                <w:iCs/>
                <w:sz w:val="22"/>
                <w:szCs w:val="22"/>
              </w:rPr>
              <w:t>p</w:t>
            </w:r>
            <w:r w:rsidRPr="00EC0A0E">
              <w:rPr>
                <w:rFonts w:ascii="Arial" w:eastAsia="Arial" w:hAnsi="Arial" w:cs="Arial"/>
                <w:b/>
                <w:i/>
                <w:iCs/>
                <w:sz w:val="22"/>
                <w:szCs w:val="22"/>
              </w:rPr>
              <w:t>rojects</w:t>
            </w:r>
          </w:p>
        </w:tc>
      </w:tr>
      <w:tr w:rsidR="004B078A" w14:paraId="5E369E12" w14:textId="77777777" w:rsidTr="00BE46A8">
        <w:trPr>
          <w:trHeight w:val="1333"/>
        </w:trPr>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005320" w14:textId="77777777" w:rsidR="004B078A" w:rsidRDefault="00B64707">
            <w:pPr>
              <w:ind w:left="0"/>
              <w:rPr>
                <w:rFonts w:ascii="Arial" w:eastAsia="Arial" w:hAnsi="Arial" w:cs="Arial"/>
                <w:b/>
                <w:sz w:val="22"/>
                <w:szCs w:val="22"/>
              </w:rPr>
            </w:pPr>
            <w:r>
              <w:rPr>
                <w:rFonts w:ascii="Arial" w:eastAsia="Arial" w:hAnsi="Arial" w:cs="Arial"/>
                <w:b/>
                <w:sz w:val="22"/>
                <w:szCs w:val="22"/>
              </w:rPr>
              <w:t>Junior Youth Theatre 1</w:t>
            </w:r>
          </w:p>
          <w:p w14:paraId="7381BB14" w14:textId="77777777" w:rsidR="004B078A" w:rsidRDefault="00B64707">
            <w:pPr>
              <w:ind w:left="0"/>
              <w:rPr>
                <w:rFonts w:ascii="Arial" w:eastAsia="Arial" w:hAnsi="Arial" w:cs="Arial"/>
                <w:b/>
                <w:sz w:val="22"/>
                <w:szCs w:val="22"/>
              </w:rPr>
            </w:pPr>
            <w:r>
              <w:rPr>
                <w:rFonts w:ascii="Arial" w:eastAsia="Arial" w:hAnsi="Arial" w:cs="Arial"/>
                <w:b/>
                <w:sz w:val="22"/>
                <w:szCs w:val="22"/>
              </w:rPr>
              <w:t>Workshop Group</w:t>
            </w:r>
          </w:p>
          <w:p w14:paraId="52F2E0E8" w14:textId="77777777" w:rsidR="004B078A" w:rsidRDefault="004B078A">
            <w:pPr>
              <w:ind w:left="0"/>
              <w:rPr>
                <w:rFonts w:ascii="Arial" w:eastAsia="Arial" w:hAnsi="Arial" w:cs="Arial"/>
                <w:b/>
                <w:sz w:val="22"/>
                <w:szCs w:val="22"/>
              </w:rPr>
            </w:pPr>
          </w:p>
          <w:p w14:paraId="4AAAFAD3" w14:textId="77777777" w:rsidR="004B078A" w:rsidRDefault="00B64707">
            <w:pPr>
              <w:ind w:left="0"/>
              <w:rPr>
                <w:rFonts w:ascii="Arial" w:eastAsia="Arial" w:hAnsi="Arial" w:cs="Arial"/>
                <w:b/>
                <w:sz w:val="22"/>
                <w:szCs w:val="22"/>
              </w:rPr>
            </w:pPr>
            <w:r>
              <w:rPr>
                <w:rFonts w:ascii="Arial" w:eastAsia="Arial" w:hAnsi="Arial" w:cs="Arial"/>
                <w:b/>
                <w:sz w:val="22"/>
                <w:szCs w:val="22"/>
              </w:rPr>
              <w:t>(Ages 8 – 11)</w:t>
            </w:r>
          </w:p>
        </w:tc>
        <w:tc>
          <w:tcPr>
            <w:tcW w:w="44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C6542A0" w14:textId="77777777" w:rsidR="004B078A" w:rsidRDefault="00B64707">
            <w:pPr>
              <w:ind w:left="0"/>
              <w:rPr>
                <w:rFonts w:ascii="Arial" w:eastAsia="Arial" w:hAnsi="Arial" w:cs="Arial"/>
                <w:sz w:val="22"/>
                <w:szCs w:val="22"/>
              </w:rPr>
            </w:pPr>
            <w:r>
              <w:rPr>
                <w:rFonts w:ascii="Arial" w:eastAsia="Arial" w:hAnsi="Arial" w:cs="Arial"/>
                <w:sz w:val="22"/>
                <w:szCs w:val="22"/>
              </w:rPr>
              <w:t>Introductory project for those new to LYT. Assisting tutors to deliver fun games and drama activities for a group of approx. 15 children aged 8 – 11.</w:t>
            </w:r>
          </w:p>
          <w:p w14:paraId="73B9C306" w14:textId="77777777" w:rsidR="004B078A" w:rsidRDefault="004B078A">
            <w:pPr>
              <w:ind w:left="0"/>
              <w:rPr>
                <w:rFonts w:ascii="Arial" w:eastAsia="Arial" w:hAnsi="Arial" w:cs="Arial"/>
                <w:sz w:val="22"/>
                <w:szCs w:val="22"/>
              </w:rPr>
            </w:pPr>
          </w:p>
        </w:tc>
        <w:tc>
          <w:tcPr>
            <w:tcW w:w="347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87BA149" w14:textId="5F64CF5E" w:rsidR="004B078A" w:rsidRDefault="00EC0A0E">
            <w:pPr>
              <w:ind w:left="0"/>
              <w:rPr>
                <w:rFonts w:ascii="Arial" w:eastAsia="Arial" w:hAnsi="Arial" w:cs="Arial"/>
                <w:b/>
                <w:sz w:val="22"/>
                <w:szCs w:val="22"/>
              </w:rPr>
            </w:pPr>
            <w:r>
              <w:rPr>
                <w:rFonts w:ascii="Arial" w:eastAsia="Arial" w:hAnsi="Arial" w:cs="Arial"/>
                <w:b/>
                <w:sz w:val="22"/>
                <w:szCs w:val="22"/>
              </w:rPr>
              <w:t>May - June</w:t>
            </w:r>
          </w:p>
          <w:p w14:paraId="79E73AC4" w14:textId="77777777" w:rsidR="004B078A" w:rsidRDefault="00B64707">
            <w:pPr>
              <w:ind w:left="0"/>
              <w:rPr>
                <w:rFonts w:ascii="Arial" w:eastAsia="Arial" w:hAnsi="Arial" w:cs="Arial"/>
                <w:i/>
                <w:sz w:val="22"/>
                <w:szCs w:val="22"/>
              </w:rPr>
            </w:pPr>
            <w:r>
              <w:rPr>
                <w:rFonts w:ascii="Arial" w:eastAsia="Arial" w:hAnsi="Arial" w:cs="Arial"/>
                <w:i/>
                <w:sz w:val="22"/>
                <w:szCs w:val="22"/>
              </w:rPr>
              <w:t>5 weekly sessions after school</w:t>
            </w:r>
          </w:p>
          <w:p w14:paraId="7C02D30E" w14:textId="77777777" w:rsidR="00DC16BF" w:rsidRDefault="00DC16BF" w:rsidP="00DC16BF">
            <w:pPr>
              <w:ind w:left="0"/>
              <w:rPr>
                <w:rFonts w:ascii="Arial" w:eastAsia="Arial" w:hAnsi="Arial" w:cs="Arial"/>
                <w:i/>
                <w:sz w:val="22"/>
                <w:szCs w:val="22"/>
              </w:rPr>
            </w:pPr>
            <w:r>
              <w:rPr>
                <w:rFonts w:ascii="Arial" w:eastAsia="Arial" w:hAnsi="Arial" w:cs="Arial"/>
                <w:bCs/>
                <w:i/>
                <w:iCs/>
                <w:sz w:val="22"/>
                <w:szCs w:val="22"/>
              </w:rPr>
              <w:t>Dates &amp; times TBC</w:t>
            </w:r>
          </w:p>
          <w:p w14:paraId="36C67BD2" w14:textId="77777777" w:rsidR="004B078A" w:rsidRDefault="004B078A">
            <w:pPr>
              <w:ind w:left="0"/>
              <w:rPr>
                <w:rFonts w:ascii="Arial" w:eastAsia="Arial" w:hAnsi="Arial" w:cs="Arial"/>
                <w:b/>
                <w:sz w:val="22"/>
                <w:szCs w:val="22"/>
              </w:rPr>
            </w:pPr>
          </w:p>
          <w:p w14:paraId="778902A0" w14:textId="77777777" w:rsidR="004B078A" w:rsidRDefault="004B078A">
            <w:pPr>
              <w:ind w:left="0"/>
              <w:rPr>
                <w:rFonts w:ascii="Arial" w:eastAsia="Arial" w:hAnsi="Arial" w:cs="Arial"/>
                <w:sz w:val="22"/>
                <w:szCs w:val="22"/>
              </w:rPr>
            </w:pPr>
          </w:p>
        </w:tc>
      </w:tr>
      <w:tr w:rsidR="00EC0A0E" w14:paraId="49328BA8" w14:textId="77777777" w:rsidTr="00DB36C0">
        <w:trPr>
          <w:trHeight w:val="297"/>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tcPr>
          <w:p w14:paraId="351030F2" w14:textId="0B97485A" w:rsidR="00EC0A0E" w:rsidRPr="00EC0A0E" w:rsidRDefault="00EC0A0E" w:rsidP="00EC0A0E">
            <w:pPr>
              <w:spacing w:before="240" w:after="240"/>
              <w:ind w:left="0"/>
              <w:jc w:val="center"/>
              <w:rPr>
                <w:rFonts w:ascii="Arial" w:eastAsia="Arial" w:hAnsi="Arial" w:cs="Arial"/>
                <w:b/>
                <w:i/>
                <w:iCs/>
                <w:sz w:val="22"/>
                <w:szCs w:val="22"/>
              </w:rPr>
            </w:pPr>
            <w:r w:rsidRPr="00EC0A0E">
              <w:rPr>
                <w:rFonts w:ascii="Arial" w:eastAsia="Arial" w:hAnsi="Arial" w:cs="Arial"/>
                <w:b/>
                <w:i/>
                <w:iCs/>
                <w:sz w:val="22"/>
                <w:szCs w:val="22"/>
              </w:rPr>
              <w:t>Long projects</w:t>
            </w:r>
          </w:p>
        </w:tc>
      </w:tr>
      <w:tr w:rsidR="004B078A" w14:paraId="39D6F89B" w14:textId="77777777" w:rsidTr="00BE46A8">
        <w:trPr>
          <w:trHeight w:val="1371"/>
        </w:trPr>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7D507D" w14:textId="7E4BE3C1" w:rsidR="00463338" w:rsidRDefault="00463338" w:rsidP="00463338">
            <w:pPr>
              <w:ind w:left="0"/>
              <w:rPr>
                <w:rFonts w:ascii="Arial" w:eastAsia="Arial" w:hAnsi="Arial" w:cs="Arial"/>
                <w:b/>
                <w:sz w:val="22"/>
                <w:szCs w:val="22"/>
              </w:rPr>
            </w:pPr>
            <w:r>
              <w:rPr>
                <w:rFonts w:ascii="Arial" w:eastAsia="Arial" w:hAnsi="Arial" w:cs="Arial"/>
                <w:b/>
                <w:sz w:val="22"/>
                <w:szCs w:val="22"/>
              </w:rPr>
              <w:t>Technical Theatre Production Group</w:t>
            </w:r>
          </w:p>
          <w:p w14:paraId="1E85BA02" w14:textId="77777777" w:rsidR="00463338" w:rsidRDefault="00463338" w:rsidP="00463338">
            <w:pPr>
              <w:ind w:left="0"/>
              <w:rPr>
                <w:rFonts w:ascii="Arial" w:eastAsia="Arial" w:hAnsi="Arial" w:cs="Arial"/>
                <w:b/>
                <w:sz w:val="22"/>
                <w:szCs w:val="22"/>
              </w:rPr>
            </w:pPr>
          </w:p>
          <w:p w14:paraId="780FD6E7" w14:textId="7633411D" w:rsidR="004B078A" w:rsidRDefault="00463338" w:rsidP="00463338">
            <w:pPr>
              <w:ind w:left="0"/>
              <w:rPr>
                <w:sz w:val="22"/>
                <w:szCs w:val="22"/>
              </w:rPr>
            </w:pPr>
            <w:r>
              <w:rPr>
                <w:rFonts w:ascii="Arial" w:eastAsia="Arial" w:hAnsi="Arial" w:cs="Arial"/>
                <w:b/>
                <w:sz w:val="22"/>
                <w:szCs w:val="22"/>
              </w:rPr>
              <w:t>(Ages 12 - 17)</w:t>
            </w:r>
          </w:p>
        </w:tc>
        <w:tc>
          <w:tcPr>
            <w:tcW w:w="44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A2DAB1F" w14:textId="77777777" w:rsidR="0034659C" w:rsidRPr="0034659C" w:rsidRDefault="0034659C" w:rsidP="0034659C">
            <w:pPr>
              <w:ind w:left="0"/>
              <w:rPr>
                <w:rFonts w:ascii="Arial" w:eastAsia="Arial" w:hAnsi="Arial" w:cs="Arial"/>
                <w:sz w:val="22"/>
                <w:szCs w:val="22"/>
              </w:rPr>
            </w:pPr>
            <w:r w:rsidRPr="0034659C">
              <w:rPr>
                <w:rFonts w:ascii="Arial" w:eastAsia="Arial" w:hAnsi="Arial" w:cs="Arial"/>
                <w:sz w:val="22"/>
                <w:szCs w:val="22"/>
              </w:rPr>
              <w:t xml:space="preserve">This project develops participants’ skills and knowledge in different areas of backstage work </w:t>
            </w:r>
            <w:proofErr w:type="spellStart"/>
            <w:r w:rsidRPr="0034659C">
              <w:rPr>
                <w:rFonts w:ascii="Arial" w:eastAsia="Arial" w:hAnsi="Arial" w:cs="Arial"/>
                <w:sz w:val="22"/>
                <w:szCs w:val="22"/>
              </w:rPr>
              <w:t>eg.</w:t>
            </w:r>
            <w:proofErr w:type="spellEnd"/>
            <w:r w:rsidRPr="0034659C">
              <w:rPr>
                <w:rFonts w:ascii="Arial" w:eastAsia="Arial" w:hAnsi="Arial" w:cs="Arial"/>
                <w:sz w:val="22"/>
                <w:szCs w:val="22"/>
              </w:rPr>
              <w:t xml:space="preserve"> lighting, sound, and design through fun, practical activities.</w:t>
            </w:r>
          </w:p>
          <w:p w14:paraId="2BEB86D6" w14:textId="77777777" w:rsidR="004B078A" w:rsidRDefault="004B078A">
            <w:pPr>
              <w:ind w:left="0"/>
              <w:rPr>
                <w:sz w:val="22"/>
                <w:szCs w:val="22"/>
              </w:rPr>
            </w:pPr>
          </w:p>
        </w:tc>
        <w:tc>
          <w:tcPr>
            <w:tcW w:w="347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8A2CED8" w14:textId="4CE1597E" w:rsidR="004B078A" w:rsidRDefault="00463338">
            <w:pPr>
              <w:ind w:left="0"/>
              <w:rPr>
                <w:rFonts w:ascii="Arial" w:eastAsia="Arial" w:hAnsi="Arial" w:cs="Arial"/>
                <w:b/>
                <w:sz w:val="22"/>
                <w:szCs w:val="22"/>
              </w:rPr>
            </w:pPr>
            <w:r>
              <w:rPr>
                <w:rFonts w:ascii="Arial" w:eastAsia="Arial" w:hAnsi="Arial" w:cs="Arial"/>
                <w:b/>
                <w:sz w:val="22"/>
                <w:szCs w:val="22"/>
              </w:rPr>
              <w:t>April – July</w:t>
            </w:r>
          </w:p>
          <w:p w14:paraId="44154D7E" w14:textId="1BFC0F3A" w:rsidR="00463338" w:rsidRDefault="00463338">
            <w:pPr>
              <w:ind w:left="0"/>
              <w:rPr>
                <w:rFonts w:ascii="Arial" w:eastAsia="Arial" w:hAnsi="Arial" w:cs="Arial"/>
                <w:b/>
                <w:sz w:val="22"/>
                <w:szCs w:val="22"/>
              </w:rPr>
            </w:pPr>
            <w:r>
              <w:rPr>
                <w:rFonts w:ascii="Arial" w:eastAsia="Arial" w:hAnsi="Arial" w:cs="Arial"/>
                <w:b/>
                <w:sz w:val="22"/>
                <w:szCs w:val="22"/>
              </w:rPr>
              <w:t>Monday</w:t>
            </w:r>
            <w:r w:rsidR="00DC16BF">
              <w:rPr>
                <w:rFonts w:ascii="Arial" w:eastAsia="Arial" w:hAnsi="Arial" w:cs="Arial"/>
                <w:b/>
                <w:sz w:val="22"/>
                <w:szCs w:val="22"/>
              </w:rPr>
              <w:t>s after school</w:t>
            </w:r>
          </w:p>
          <w:p w14:paraId="004AAF72" w14:textId="77777777" w:rsidR="00DC16BF" w:rsidRDefault="00DC16BF" w:rsidP="00DC16BF">
            <w:pPr>
              <w:ind w:left="0"/>
              <w:rPr>
                <w:rFonts w:ascii="Arial" w:eastAsia="Arial" w:hAnsi="Arial" w:cs="Arial"/>
                <w:i/>
                <w:sz w:val="22"/>
                <w:szCs w:val="22"/>
              </w:rPr>
            </w:pPr>
            <w:r>
              <w:rPr>
                <w:rFonts w:ascii="Arial" w:eastAsia="Arial" w:hAnsi="Arial" w:cs="Arial"/>
                <w:bCs/>
                <w:i/>
                <w:iCs/>
                <w:sz w:val="22"/>
                <w:szCs w:val="22"/>
              </w:rPr>
              <w:t>Dates &amp; times TBC</w:t>
            </w:r>
          </w:p>
          <w:p w14:paraId="77BA1C27" w14:textId="5A427F2A" w:rsidR="00DC16BF" w:rsidRDefault="00DC16BF">
            <w:pPr>
              <w:ind w:left="0"/>
              <w:rPr>
                <w:rFonts w:ascii="Arial" w:eastAsia="Arial" w:hAnsi="Arial" w:cs="Arial"/>
                <w:b/>
                <w:sz w:val="22"/>
                <w:szCs w:val="22"/>
              </w:rPr>
            </w:pPr>
          </w:p>
        </w:tc>
      </w:tr>
      <w:tr w:rsidR="001D0979" w14:paraId="347723FD" w14:textId="77777777" w:rsidTr="00BE46A8">
        <w:trPr>
          <w:trHeight w:val="133"/>
        </w:trPr>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5AED07" w14:textId="77777777" w:rsidR="001D0979" w:rsidRDefault="001D0979" w:rsidP="001D0979">
            <w:pPr>
              <w:ind w:left="0"/>
              <w:rPr>
                <w:rFonts w:ascii="Arial" w:eastAsia="Arial" w:hAnsi="Arial" w:cs="Arial"/>
                <w:b/>
                <w:sz w:val="22"/>
                <w:szCs w:val="22"/>
              </w:rPr>
            </w:pPr>
            <w:r>
              <w:rPr>
                <w:rFonts w:ascii="Arial" w:eastAsia="Arial" w:hAnsi="Arial" w:cs="Arial"/>
                <w:b/>
                <w:sz w:val="22"/>
                <w:szCs w:val="22"/>
              </w:rPr>
              <w:t>Senior Youth Theatre</w:t>
            </w:r>
          </w:p>
          <w:p w14:paraId="2544200D" w14:textId="77777777" w:rsidR="001D0979" w:rsidRDefault="001D0979" w:rsidP="001D0979">
            <w:pPr>
              <w:ind w:left="0"/>
              <w:rPr>
                <w:sz w:val="22"/>
                <w:szCs w:val="22"/>
              </w:rPr>
            </w:pPr>
            <w:r>
              <w:rPr>
                <w:rFonts w:ascii="Arial" w:eastAsia="Arial" w:hAnsi="Arial" w:cs="Arial"/>
                <w:b/>
                <w:sz w:val="22"/>
                <w:szCs w:val="22"/>
              </w:rPr>
              <w:t>Workshop Company</w:t>
            </w:r>
          </w:p>
          <w:p w14:paraId="418E6BF6" w14:textId="77777777" w:rsidR="001D0979" w:rsidRDefault="001D0979" w:rsidP="001D0979">
            <w:pPr>
              <w:ind w:left="0"/>
              <w:rPr>
                <w:sz w:val="22"/>
                <w:szCs w:val="22"/>
              </w:rPr>
            </w:pPr>
            <w:r>
              <w:rPr>
                <w:rFonts w:ascii="Arial" w:eastAsia="Arial" w:hAnsi="Arial" w:cs="Arial"/>
                <w:b/>
                <w:sz w:val="22"/>
                <w:szCs w:val="22"/>
              </w:rPr>
              <w:t> </w:t>
            </w:r>
          </w:p>
          <w:p w14:paraId="4E1D8F91" w14:textId="0FD0A306" w:rsidR="001D0979" w:rsidRDefault="001D0979" w:rsidP="001D0979">
            <w:pPr>
              <w:ind w:left="0"/>
              <w:rPr>
                <w:rFonts w:ascii="Arial" w:eastAsia="Arial" w:hAnsi="Arial" w:cs="Arial"/>
                <w:b/>
                <w:sz w:val="22"/>
                <w:szCs w:val="22"/>
              </w:rPr>
            </w:pPr>
            <w:r>
              <w:rPr>
                <w:rFonts w:ascii="Arial" w:eastAsia="Arial" w:hAnsi="Arial" w:cs="Arial"/>
                <w:b/>
                <w:sz w:val="22"/>
                <w:szCs w:val="22"/>
              </w:rPr>
              <w:t>(Ages 14 – 17)</w:t>
            </w:r>
          </w:p>
        </w:tc>
        <w:tc>
          <w:tcPr>
            <w:tcW w:w="44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20ACACF" w14:textId="77777777" w:rsidR="001D0979" w:rsidRDefault="001D0979" w:rsidP="001D0979">
            <w:pPr>
              <w:ind w:left="0"/>
              <w:rPr>
                <w:rFonts w:ascii="Arial" w:eastAsia="Arial" w:hAnsi="Arial" w:cs="Arial"/>
                <w:sz w:val="22"/>
                <w:szCs w:val="22"/>
              </w:rPr>
            </w:pPr>
            <w:r>
              <w:rPr>
                <w:rFonts w:ascii="Arial" w:eastAsia="Arial" w:hAnsi="Arial" w:cs="Arial"/>
                <w:sz w:val="22"/>
                <w:szCs w:val="22"/>
              </w:rPr>
              <w:t>Assist directors to deliver sessions and rehearse group of approx. 15 young people aged 14 – 17</w:t>
            </w:r>
          </w:p>
          <w:p w14:paraId="5F199227" w14:textId="77777777" w:rsidR="001D0979" w:rsidRDefault="001D0979" w:rsidP="001D0979">
            <w:pPr>
              <w:ind w:left="0"/>
              <w:rPr>
                <w:rFonts w:ascii="Arial" w:eastAsia="Arial" w:hAnsi="Arial" w:cs="Arial"/>
                <w:sz w:val="22"/>
                <w:szCs w:val="22"/>
              </w:rPr>
            </w:pPr>
          </w:p>
        </w:tc>
        <w:tc>
          <w:tcPr>
            <w:tcW w:w="347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31358CB" w14:textId="50756D29" w:rsidR="001D0979" w:rsidRDefault="001D0979" w:rsidP="001D0979">
            <w:pPr>
              <w:ind w:left="0"/>
              <w:rPr>
                <w:rFonts w:ascii="Arial" w:eastAsia="Arial" w:hAnsi="Arial" w:cs="Arial"/>
                <w:i/>
                <w:sz w:val="22"/>
                <w:szCs w:val="22"/>
              </w:rPr>
            </w:pPr>
            <w:r>
              <w:rPr>
                <w:rFonts w:ascii="Arial" w:eastAsia="Arial" w:hAnsi="Arial" w:cs="Arial"/>
                <w:b/>
                <w:sz w:val="22"/>
                <w:szCs w:val="22"/>
              </w:rPr>
              <w:t>May – July</w:t>
            </w:r>
          </w:p>
          <w:p w14:paraId="18422550" w14:textId="77777777" w:rsidR="001D0979" w:rsidRDefault="001D0979" w:rsidP="001D0979">
            <w:pPr>
              <w:ind w:left="0"/>
              <w:rPr>
                <w:rFonts w:ascii="Arial" w:eastAsia="Arial" w:hAnsi="Arial" w:cs="Arial"/>
                <w:i/>
                <w:sz w:val="22"/>
                <w:szCs w:val="22"/>
              </w:rPr>
            </w:pPr>
            <w:r>
              <w:rPr>
                <w:rFonts w:ascii="Arial" w:eastAsia="Arial" w:hAnsi="Arial" w:cs="Arial"/>
                <w:i/>
                <w:sz w:val="22"/>
                <w:szCs w:val="22"/>
              </w:rPr>
              <w:t>Likely Wednesday evenings</w:t>
            </w:r>
          </w:p>
          <w:p w14:paraId="3C9E1F12" w14:textId="77777777" w:rsidR="001D0979" w:rsidRDefault="001D0979" w:rsidP="001D0979">
            <w:pPr>
              <w:ind w:left="0"/>
              <w:rPr>
                <w:rFonts w:ascii="Arial" w:eastAsia="Arial" w:hAnsi="Arial" w:cs="Arial"/>
                <w:i/>
                <w:sz w:val="22"/>
                <w:szCs w:val="22"/>
              </w:rPr>
            </w:pPr>
            <w:r>
              <w:rPr>
                <w:rFonts w:ascii="Arial" w:eastAsia="Arial" w:hAnsi="Arial" w:cs="Arial"/>
                <w:i/>
                <w:sz w:val="22"/>
                <w:szCs w:val="22"/>
              </w:rPr>
              <w:t>&amp; some daytimes leading up to performance</w:t>
            </w:r>
          </w:p>
          <w:p w14:paraId="7308D242" w14:textId="77777777" w:rsidR="001D0979" w:rsidRDefault="001D0979" w:rsidP="001D0979">
            <w:pPr>
              <w:ind w:left="0"/>
              <w:rPr>
                <w:rFonts w:ascii="Arial" w:eastAsia="Arial" w:hAnsi="Arial" w:cs="Arial"/>
                <w:b/>
                <w:sz w:val="22"/>
                <w:szCs w:val="22"/>
              </w:rPr>
            </w:pPr>
          </w:p>
        </w:tc>
      </w:tr>
      <w:tr w:rsidR="001D0979" w14:paraId="6E215C15" w14:textId="77777777" w:rsidTr="00BE46A8">
        <w:trPr>
          <w:trHeight w:val="133"/>
        </w:trPr>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35AC57" w14:textId="77777777" w:rsidR="001D0979" w:rsidRDefault="001D0979" w:rsidP="001D0979">
            <w:pPr>
              <w:ind w:left="0"/>
              <w:rPr>
                <w:rFonts w:ascii="Arial" w:eastAsia="Arial" w:hAnsi="Arial" w:cs="Arial"/>
                <w:b/>
                <w:sz w:val="22"/>
                <w:szCs w:val="22"/>
              </w:rPr>
            </w:pPr>
            <w:r>
              <w:rPr>
                <w:rFonts w:ascii="Arial" w:eastAsia="Arial" w:hAnsi="Arial" w:cs="Arial"/>
                <w:b/>
                <w:sz w:val="22"/>
                <w:szCs w:val="22"/>
              </w:rPr>
              <w:t>Senior Youth Theatre</w:t>
            </w:r>
          </w:p>
          <w:p w14:paraId="58216A3C" w14:textId="77777777" w:rsidR="001D0979" w:rsidRDefault="001D0979" w:rsidP="001D0979">
            <w:pPr>
              <w:ind w:left="0"/>
              <w:rPr>
                <w:sz w:val="22"/>
                <w:szCs w:val="22"/>
              </w:rPr>
            </w:pPr>
            <w:r>
              <w:rPr>
                <w:rFonts w:ascii="Arial" w:eastAsia="Arial" w:hAnsi="Arial" w:cs="Arial"/>
                <w:b/>
                <w:sz w:val="22"/>
                <w:szCs w:val="22"/>
              </w:rPr>
              <w:t>Acting Company</w:t>
            </w:r>
          </w:p>
          <w:p w14:paraId="14F55777" w14:textId="77777777" w:rsidR="001D0979" w:rsidRDefault="001D0979" w:rsidP="001D0979">
            <w:pPr>
              <w:ind w:left="0"/>
              <w:rPr>
                <w:sz w:val="22"/>
                <w:szCs w:val="22"/>
              </w:rPr>
            </w:pPr>
            <w:r>
              <w:rPr>
                <w:rFonts w:ascii="Arial" w:eastAsia="Arial" w:hAnsi="Arial" w:cs="Arial"/>
                <w:b/>
                <w:sz w:val="22"/>
                <w:szCs w:val="22"/>
              </w:rPr>
              <w:t> </w:t>
            </w:r>
          </w:p>
          <w:p w14:paraId="4F52A295" w14:textId="232937A4" w:rsidR="001D0979" w:rsidRDefault="001D0979" w:rsidP="001D0979">
            <w:pPr>
              <w:ind w:left="0"/>
              <w:rPr>
                <w:rFonts w:ascii="Arial" w:eastAsia="Arial" w:hAnsi="Arial" w:cs="Arial"/>
                <w:b/>
                <w:sz w:val="22"/>
                <w:szCs w:val="22"/>
              </w:rPr>
            </w:pPr>
            <w:r>
              <w:rPr>
                <w:rFonts w:ascii="Arial" w:eastAsia="Arial" w:hAnsi="Arial" w:cs="Arial"/>
                <w:b/>
                <w:sz w:val="22"/>
                <w:szCs w:val="22"/>
              </w:rPr>
              <w:t>(Ages 16 - 21)</w:t>
            </w:r>
          </w:p>
        </w:tc>
        <w:tc>
          <w:tcPr>
            <w:tcW w:w="44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F484606" w14:textId="77777777" w:rsidR="001D0979" w:rsidRDefault="001D0979" w:rsidP="001D0979">
            <w:pPr>
              <w:ind w:left="0"/>
              <w:rPr>
                <w:rFonts w:ascii="Arial" w:eastAsia="Arial" w:hAnsi="Arial" w:cs="Arial"/>
                <w:sz w:val="22"/>
                <w:szCs w:val="22"/>
              </w:rPr>
            </w:pPr>
            <w:r>
              <w:rPr>
                <w:rFonts w:ascii="Arial" w:eastAsia="Arial" w:hAnsi="Arial" w:cs="Arial"/>
                <w:sz w:val="22"/>
                <w:szCs w:val="22"/>
              </w:rPr>
              <w:t>Assist directors to deliver sessions and rehearse group of approx. 15 young people aged 16 – 21</w:t>
            </w:r>
          </w:p>
          <w:p w14:paraId="30341349" w14:textId="77777777" w:rsidR="001D0979" w:rsidRDefault="001D0979" w:rsidP="001D0979">
            <w:pPr>
              <w:ind w:left="0"/>
              <w:rPr>
                <w:rFonts w:ascii="Arial" w:eastAsia="Arial" w:hAnsi="Arial" w:cs="Arial"/>
                <w:sz w:val="22"/>
                <w:szCs w:val="22"/>
              </w:rPr>
            </w:pPr>
          </w:p>
        </w:tc>
        <w:tc>
          <w:tcPr>
            <w:tcW w:w="347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2B33DE8" w14:textId="740FD1B9" w:rsidR="001D0979" w:rsidRDefault="001D0979" w:rsidP="001D0979">
            <w:pPr>
              <w:ind w:left="0"/>
              <w:rPr>
                <w:rFonts w:ascii="Arial" w:eastAsia="Arial" w:hAnsi="Arial" w:cs="Arial"/>
                <w:i/>
                <w:sz w:val="22"/>
                <w:szCs w:val="22"/>
              </w:rPr>
            </w:pPr>
            <w:r>
              <w:rPr>
                <w:rFonts w:ascii="Arial" w:eastAsia="Arial" w:hAnsi="Arial" w:cs="Arial"/>
                <w:b/>
                <w:sz w:val="22"/>
                <w:szCs w:val="22"/>
              </w:rPr>
              <w:t>June – July</w:t>
            </w:r>
          </w:p>
          <w:p w14:paraId="015AAC26" w14:textId="77777777" w:rsidR="001D0979" w:rsidRDefault="001D0979" w:rsidP="001D0979">
            <w:pPr>
              <w:ind w:left="0"/>
              <w:rPr>
                <w:rFonts w:ascii="Arial" w:eastAsia="Arial" w:hAnsi="Arial" w:cs="Arial"/>
                <w:i/>
                <w:sz w:val="22"/>
                <w:szCs w:val="22"/>
              </w:rPr>
            </w:pPr>
            <w:r>
              <w:rPr>
                <w:rFonts w:ascii="Arial" w:eastAsia="Arial" w:hAnsi="Arial" w:cs="Arial"/>
                <w:i/>
                <w:sz w:val="22"/>
                <w:szCs w:val="22"/>
              </w:rPr>
              <w:t xml:space="preserve">Likely Thursday evenings </w:t>
            </w:r>
          </w:p>
          <w:p w14:paraId="6334FF70" w14:textId="77777777" w:rsidR="001D0979" w:rsidRDefault="001D0979" w:rsidP="001D0979">
            <w:pPr>
              <w:ind w:left="0"/>
              <w:rPr>
                <w:rFonts w:ascii="Arial" w:eastAsia="Arial" w:hAnsi="Arial" w:cs="Arial"/>
                <w:i/>
                <w:sz w:val="22"/>
                <w:szCs w:val="22"/>
              </w:rPr>
            </w:pPr>
            <w:r>
              <w:rPr>
                <w:rFonts w:ascii="Arial" w:eastAsia="Arial" w:hAnsi="Arial" w:cs="Arial"/>
                <w:i/>
                <w:sz w:val="22"/>
                <w:szCs w:val="22"/>
              </w:rPr>
              <w:t>&amp; some daytimes leading up to performance</w:t>
            </w:r>
          </w:p>
          <w:p w14:paraId="58D4933C" w14:textId="2FE0EEC6" w:rsidR="00DC16BF" w:rsidRDefault="00DC16BF" w:rsidP="001D0979">
            <w:pPr>
              <w:ind w:left="0"/>
              <w:rPr>
                <w:rFonts w:ascii="Arial" w:eastAsia="Arial" w:hAnsi="Arial" w:cs="Arial"/>
                <w:b/>
                <w:sz w:val="22"/>
                <w:szCs w:val="22"/>
              </w:rPr>
            </w:pPr>
          </w:p>
        </w:tc>
      </w:tr>
    </w:tbl>
    <w:p w14:paraId="43809D59" w14:textId="77777777" w:rsidR="004B078A" w:rsidRDefault="004B078A">
      <w:pPr>
        <w:ind w:left="0"/>
      </w:pPr>
    </w:p>
    <w:sectPr w:rsidR="004B078A">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2B7F" w14:textId="77777777" w:rsidR="005717C7" w:rsidRDefault="005717C7">
      <w:r>
        <w:separator/>
      </w:r>
    </w:p>
  </w:endnote>
  <w:endnote w:type="continuationSeparator" w:id="0">
    <w:p w14:paraId="5C4B789A" w14:textId="77777777" w:rsidR="005717C7" w:rsidRDefault="0057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FAA6" w14:textId="77777777" w:rsidR="005717C7" w:rsidRDefault="005717C7">
      <w:r>
        <w:separator/>
      </w:r>
    </w:p>
  </w:footnote>
  <w:footnote w:type="continuationSeparator" w:id="0">
    <w:p w14:paraId="464F8901" w14:textId="77777777" w:rsidR="005717C7" w:rsidRDefault="00571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37FA" w14:textId="77777777" w:rsidR="004B078A" w:rsidRDefault="00B64707">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18B2A6F2" wp14:editId="18BB42C5">
          <wp:simplePos x="0" y="0"/>
          <wp:positionH relativeFrom="column">
            <wp:posOffset>771525</wp:posOffset>
          </wp:positionH>
          <wp:positionV relativeFrom="paragraph">
            <wp:posOffset>-278129</wp:posOffset>
          </wp:positionV>
          <wp:extent cx="4181475" cy="590550"/>
          <wp:effectExtent l="0" t="0" r="0" b="0"/>
          <wp:wrapSquare wrapText="bothSides" distT="0" distB="0" distL="114300" distR="114300"/>
          <wp:docPr id="3" name="image1.jpg" descr="Z:\Logos\LYT LOGO\new LYT colour_logo no border.jpg"/>
          <wp:cNvGraphicFramePr/>
          <a:graphic xmlns:a="http://schemas.openxmlformats.org/drawingml/2006/main">
            <a:graphicData uri="http://schemas.openxmlformats.org/drawingml/2006/picture">
              <pic:pic xmlns:pic="http://schemas.openxmlformats.org/drawingml/2006/picture">
                <pic:nvPicPr>
                  <pic:cNvPr id="0" name="image1.jpg" descr="Z:\Logos\LYT LOGO\new LYT colour_logo no border.jpg"/>
                  <pic:cNvPicPr preferRelativeResize="0"/>
                </pic:nvPicPr>
                <pic:blipFill>
                  <a:blip r:embed="rId1"/>
                  <a:srcRect/>
                  <a:stretch>
                    <a:fillRect/>
                  </a:stretch>
                </pic:blipFill>
                <pic:spPr>
                  <a:xfrm>
                    <a:off x="0" y="0"/>
                    <a:ext cx="4181475" cy="5905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8A"/>
    <w:rsid w:val="00036A59"/>
    <w:rsid w:val="000A5E24"/>
    <w:rsid w:val="000F47D3"/>
    <w:rsid w:val="001D0979"/>
    <w:rsid w:val="002B7A1D"/>
    <w:rsid w:val="0034659C"/>
    <w:rsid w:val="00463338"/>
    <w:rsid w:val="004B078A"/>
    <w:rsid w:val="00510BFC"/>
    <w:rsid w:val="005717C7"/>
    <w:rsid w:val="005A2C3D"/>
    <w:rsid w:val="005B628B"/>
    <w:rsid w:val="006C0A39"/>
    <w:rsid w:val="00711545"/>
    <w:rsid w:val="00937942"/>
    <w:rsid w:val="009C35B7"/>
    <w:rsid w:val="00AB57EE"/>
    <w:rsid w:val="00B64707"/>
    <w:rsid w:val="00BE46A8"/>
    <w:rsid w:val="00CE1276"/>
    <w:rsid w:val="00D00388"/>
    <w:rsid w:val="00D80DD1"/>
    <w:rsid w:val="00DB36C0"/>
    <w:rsid w:val="00DC16BF"/>
    <w:rsid w:val="00DF2683"/>
    <w:rsid w:val="00EC0A0E"/>
    <w:rsid w:val="00F01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6238"/>
  <w15:docId w15:val="{E78B4C68-AA93-468C-8191-926ECBF4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n-GB" w:eastAsia="en-GB"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E5490D"/>
    <w:pPr>
      <w:spacing w:before="100" w:beforeAutospacing="1" w:after="100" w:afterAutospacing="1"/>
      <w:ind w:left="0"/>
      <w:outlineLvl w:val="2"/>
    </w:pPr>
    <w:rPr>
      <w:rFonts w:ascii="Times New Roman" w:eastAsia="Times New Roman" w:hAnsi="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semiHidden/>
    <w:unhideWhenUsed/>
    <w:rsid w:val="00FE14DF"/>
    <w:pPr>
      <w:tabs>
        <w:tab w:val="center" w:pos="4513"/>
        <w:tab w:val="right" w:pos="9026"/>
      </w:tabs>
    </w:pPr>
  </w:style>
  <w:style w:type="character" w:customStyle="1" w:styleId="HeaderChar">
    <w:name w:val="Header Char"/>
    <w:basedOn w:val="DefaultParagraphFont"/>
    <w:link w:val="Header"/>
    <w:uiPriority w:val="99"/>
    <w:semiHidden/>
    <w:rsid w:val="00FE14DF"/>
  </w:style>
  <w:style w:type="paragraph" w:styleId="Footer">
    <w:name w:val="footer"/>
    <w:basedOn w:val="Normal"/>
    <w:link w:val="FooterChar"/>
    <w:uiPriority w:val="99"/>
    <w:semiHidden/>
    <w:unhideWhenUsed/>
    <w:rsid w:val="00FE14DF"/>
    <w:pPr>
      <w:tabs>
        <w:tab w:val="center" w:pos="4513"/>
        <w:tab w:val="right" w:pos="9026"/>
      </w:tabs>
    </w:pPr>
  </w:style>
  <w:style w:type="character" w:customStyle="1" w:styleId="FooterChar">
    <w:name w:val="Footer Char"/>
    <w:basedOn w:val="DefaultParagraphFont"/>
    <w:link w:val="Footer"/>
    <w:uiPriority w:val="99"/>
    <w:semiHidden/>
    <w:rsid w:val="00FE14DF"/>
  </w:style>
  <w:style w:type="character" w:customStyle="1" w:styleId="Heading3Char">
    <w:name w:val="Heading 3 Char"/>
    <w:basedOn w:val="DefaultParagraphFont"/>
    <w:link w:val="Heading3"/>
    <w:uiPriority w:val="9"/>
    <w:rsid w:val="00E5490D"/>
    <w:rPr>
      <w:rFonts w:ascii="Times New Roman" w:eastAsia="Times New Roman" w:hAnsi="Times New Roman"/>
      <w:b/>
      <w:bCs/>
      <w:sz w:val="27"/>
      <w:szCs w:val="27"/>
      <w:lang w:eastAsia="en-GB"/>
    </w:rPr>
  </w:style>
  <w:style w:type="paragraph" w:styleId="NormalWeb">
    <w:name w:val="Normal (Web)"/>
    <w:basedOn w:val="Normal"/>
    <w:uiPriority w:val="99"/>
    <w:semiHidden/>
    <w:unhideWhenUsed/>
    <w:rsid w:val="00E5490D"/>
    <w:pPr>
      <w:spacing w:before="100" w:beforeAutospacing="1" w:after="100" w:afterAutospacing="1"/>
      <w:ind w:left="0"/>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7fw2FsmN9oaE/gkSdMhInFcaJw==">AMUW2mUbD9BtJ8J4zA/2CBJsgLyRhM7V/m79OwjW6Z0+JqUJmOvFvW1IGiPBIfSVqWjRAcZINGP1rLHCm9RLI2TfX24simj+aUz4Hw1XM2OJbK1GjK5m5i0=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LYT-PC2</dc:creator>
  <cp:lastModifiedBy>Charles Risius</cp:lastModifiedBy>
  <cp:revision>19</cp:revision>
  <dcterms:created xsi:type="dcterms:W3CDTF">2021-10-12T11:30:00Z</dcterms:created>
  <dcterms:modified xsi:type="dcterms:W3CDTF">2021-10-19T13:33:00Z</dcterms:modified>
</cp:coreProperties>
</file>